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E3F5" w14:textId="28B944CB" w:rsidR="00767B0A" w:rsidRPr="00095BF0" w:rsidRDefault="00B5494C" w:rsidP="00767B0A">
      <w:r>
        <w:rPr>
          <w:rFonts w:hint="eastAsia"/>
          <w:noProof/>
        </w:rPr>
        <mc:AlternateContent>
          <mc:Choice Requires="wps">
            <w:drawing>
              <wp:anchor distT="0" distB="0" distL="114300" distR="114300" simplePos="0" relativeHeight="251659264" behindDoc="0" locked="0" layoutInCell="1" allowOverlap="1" wp14:anchorId="6690E607" wp14:editId="343B07B6">
                <wp:simplePos x="0" y="0"/>
                <wp:positionH relativeFrom="margin">
                  <wp:align>right</wp:align>
                </wp:positionH>
                <wp:positionV relativeFrom="paragraph">
                  <wp:posOffset>-193171</wp:posOffset>
                </wp:positionV>
                <wp:extent cx="1040525" cy="367862"/>
                <wp:effectExtent l="0" t="0" r="19685" b="16510"/>
                <wp:wrapNone/>
                <wp:docPr id="1546374723" name="テキスト ボックス 1"/>
                <wp:cNvGraphicFramePr/>
                <a:graphic xmlns:a="http://schemas.openxmlformats.org/drawingml/2006/main">
                  <a:graphicData uri="http://schemas.microsoft.com/office/word/2010/wordprocessingShape">
                    <wps:wsp>
                      <wps:cNvSpPr txBox="1"/>
                      <wps:spPr>
                        <a:xfrm>
                          <a:off x="0" y="0"/>
                          <a:ext cx="1040525" cy="367862"/>
                        </a:xfrm>
                        <a:prstGeom prst="rect">
                          <a:avLst/>
                        </a:prstGeom>
                        <a:solidFill>
                          <a:schemeClr val="lt1"/>
                        </a:solidFill>
                        <a:ln w="6350">
                          <a:solidFill>
                            <a:prstClr val="black"/>
                          </a:solidFill>
                        </a:ln>
                      </wps:spPr>
                      <wps:txbx>
                        <w:txbxContent>
                          <w:p w14:paraId="7CDFD8D9" w14:textId="352F0A0F" w:rsidR="00B5494C" w:rsidRDefault="00B5494C">
                            <w:r>
                              <w:rPr>
                                <w:rFonts w:hint="eastAsia"/>
                              </w:rPr>
                              <w:t>別　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690E607" id="_x0000_t202" coordsize="21600,21600" o:spt="202" path="m,l,21600r21600,l21600,xe">
                <v:stroke joinstyle="miter"/>
                <v:path gradientshapeok="t" o:connecttype="rect"/>
              </v:shapetype>
              <v:shape id="テキスト ボックス 1" o:spid="_x0000_s1026" type="#_x0000_t202" style="position:absolute;left:0;text-align:left;margin-left:30.75pt;margin-top:-15.2pt;width:81.95pt;height:28.9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" fillcolor="white [3201]" strokeweight=".5pt">
                <v:textbox style="mso-fit-shape-to-text:t">
                  <w:txbxContent>
                    <w:p w14:paraId="7CDFD8D9" w14:textId="352F0A0F" w:rsidR="00B5494C" w:rsidRDefault="00B5494C">
                      <w:r>
                        <w:rPr>
                          <w:rFonts w:hint="eastAsia"/>
                        </w:rPr>
                        <w:t>別　紙</w:t>
                      </w:r>
                    </w:p>
                  </w:txbxContent>
                </v:textbox>
                <w10:wrap anchorx="margin"/>
              </v:shape>
            </w:pict>
          </mc:Fallback>
        </mc:AlternateContent>
      </w:r>
      <w:r w:rsidR="00767B0A" w:rsidRPr="00095BF0">
        <w:rPr>
          <w:rFonts w:hint="eastAsia"/>
        </w:rPr>
        <w:t>富山県</w:t>
      </w:r>
      <w:r w:rsidR="0059419B">
        <w:rPr>
          <w:rFonts w:hint="eastAsia"/>
        </w:rPr>
        <w:t xml:space="preserve">　</w:t>
      </w:r>
      <w:r w:rsidR="00C1169B">
        <w:rPr>
          <w:rFonts w:hint="eastAsia"/>
        </w:rPr>
        <w:t>危機管理</w:t>
      </w:r>
      <w:r w:rsidR="007F7D5F">
        <w:rPr>
          <w:rFonts w:hint="eastAsia"/>
        </w:rPr>
        <w:t>局</w:t>
      </w:r>
      <w:r w:rsidR="00767B0A" w:rsidRPr="00095BF0">
        <w:rPr>
          <w:rFonts w:hint="eastAsia"/>
        </w:rPr>
        <w:t xml:space="preserve">　</w:t>
      </w:r>
      <w:r w:rsidR="00C1169B">
        <w:rPr>
          <w:rFonts w:hint="eastAsia"/>
        </w:rPr>
        <w:t>消防</w:t>
      </w:r>
      <w:r w:rsidR="007F7D5F">
        <w:rPr>
          <w:rFonts w:hint="eastAsia"/>
        </w:rPr>
        <w:t>課</w:t>
      </w:r>
      <w:r w:rsidR="007F7D5F">
        <w:rPr>
          <w:rFonts w:hint="eastAsia"/>
        </w:rPr>
        <w:t xml:space="preserve"> </w:t>
      </w:r>
      <w:r w:rsidR="00767B0A" w:rsidRPr="00095BF0">
        <w:rPr>
          <w:rFonts w:hint="eastAsia"/>
        </w:rPr>
        <w:t>御中</w:t>
      </w:r>
    </w:p>
    <w:p w14:paraId="65E6E2C3" w14:textId="77777777" w:rsidR="00767B0A" w:rsidRPr="00A44536" w:rsidRDefault="00767B0A" w:rsidP="00767B0A"/>
    <w:p w14:paraId="65963B96" w14:textId="77777777" w:rsidR="0077780F" w:rsidRPr="00A44536" w:rsidRDefault="0077780F" w:rsidP="00767B0A"/>
    <w:p w14:paraId="4F78E725" w14:textId="2E6E1C7B" w:rsidR="00767B0A" w:rsidRPr="00A44536" w:rsidRDefault="00767B0A" w:rsidP="00767B0A">
      <w:pPr>
        <w:jc w:val="center"/>
      </w:pPr>
      <w:r w:rsidRPr="00A44536">
        <w:rPr>
          <w:rFonts w:hint="eastAsia"/>
        </w:rPr>
        <w:t>報告書</w:t>
      </w:r>
      <w:r w:rsidR="008B5A24">
        <w:rPr>
          <w:rFonts w:hint="eastAsia"/>
        </w:rPr>
        <w:t>（事故の状況）</w:t>
      </w:r>
    </w:p>
    <w:p w14:paraId="30C0635A" w14:textId="77777777" w:rsidR="0077780F" w:rsidRPr="00095BF0" w:rsidRDefault="0077780F" w:rsidP="00767B0A"/>
    <w:p w14:paraId="188526FE" w14:textId="7768656E" w:rsidR="00767B0A" w:rsidRPr="000900FA" w:rsidRDefault="7F7FF487" w:rsidP="00767B0A">
      <w:pPr>
        <w:ind w:leftChars="100" w:left="240" w:firstLine="240"/>
      </w:pPr>
      <w:r>
        <w:t>事業所名</w:t>
      </w:r>
      <w:r w:rsidR="00C346E9">
        <w:tab/>
      </w:r>
      <w:r>
        <w:t>：</w:t>
      </w:r>
      <w:r w:rsidR="00767B0A">
        <w:tab/>
      </w:r>
      <w:r w:rsidR="00FA30F2">
        <w:rPr>
          <w:rFonts w:hint="eastAsia"/>
        </w:rPr>
        <w:t>○○㈱○○工場</w:t>
      </w:r>
    </w:p>
    <w:p w14:paraId="4735AB26" w14:textId="77777777" w:rsidR="00767B0A" w:rsidRPr="000900FA" w:rsidRDefault="00767B0A" w:rsidP="00767B0A"/>
    <w:p w14:paraId="70F3B894" w14:textId="039F10B6" w:rsidR="00767B0A" w:rsidRPr="000900FA" w:rsidRDefault="7F7FF487" w:rsidP="00767B0A">
      <w:pPr>
        <w:ind w:leftChars="100" w:left="240" w:firstLine="240"/>
      </w:pPr>
      <w:r>
        <w:t>所在地</w:t>
      </w:r>
      <w:r w:rsidR="00C346E9">
        <w:tab/>
      </w:r>
      <w:r>
        <w:t>：</w:t>
      </w:r>
      <w:r w:rsidR="00767B0A">
        <w:tab/>
      </w:r>
      <w:r>
        <w:t>富山県</w:t>
      </w:r>
      <w:r w:rsidR="00FA30F2">
        <w:rPr>
          <w:rFonts w:hint="eastAsia"/>
        </w:rPr>
        <w:t>○○</w:t>
      </w:r>
      <w:r>
        <w:t>市</w:t>
      </w:r>
      <w:r w:rsidR="00FA30F2">
        <w:rPr>
          <w:rFonts w:hint="eastAsia"/>
        </w:rPr>
        <w:t>○○　○○</w:t>
      </w:r>
      <w:r>
        <w:t>番地</w:t>
      </w:r>
    </w:p>
    <w:p w14:paraId="50FCF58F" w14:textId="77777777" w:rsidR="00767B0A" w:rsidRPr="00095BF0" w:rsidRDefault="00767B0A" w:rsidP="00767B0A">
      <w:r w:rsidRPr="00095BF0">
        <w:rPr>
          <w:rFonts w:hint="eastAsia"/>
        </w:rPr>
        <w:tab/>
      </w:r>
    </w:p>
    <w:p w14:paraId="13654917" w14:textId="72A510E1" w:rsidR="00767B0A" w:rsidRPr="00095BF0" w:rsidRDefault="7F7FF487" w:rsidP="00767B0A">
      <w:pPr>
        <w:ind w:leftChars="100" w:left="240" w:firstLine="240"/>
      </w:pPr>
      <w:r>
        <w:t>発生日時</w:t>
      </w:r>
      <w:r w:rsidR="00C346E9">
        <w:tab/>
      </w:r>
      <w:r>
        <w:t>：</w:t>
      </w:r>
      <w:r w:rsidR="00767B0A">
        <w:tab/>
      </w:r>
      <w:r>
        <w:t>202</w:t>
      </w:r>
      <w:r w:rsidR="00CA5843">
        <w:rPr>
          <w:rFonts w:hint="eastAsia"/>
        </w:rPr>
        <w:t>5</w:t>
      </w:r>
      <w:r>
        <w:t>年</w:t>
      </w:r>
      <w:r w:rsidR="00FA30F2">
        <w:rPr>
          <w:rFonts w:hint="eastAsia"/>
        </w:rPr>
        <w:t>○</w:t>
      </w:r>
      <w:r>
        <w:t>月</w:t>
      </w:r>
      <w:r w:rsidR="00FA30F2">
        <w:rPr>
          <w:rFonts w:hint="eastAsia"/>
        </w:rPr>
        <w:t>○</w:t>
      </w:r>
      <w:r>
        <w:t>日</w:t>
      </w:r>
      <w:r w:rsidR="00FA30F2">
        <w:rPr>
          <w:rFonts w:hint="eastAsia"/>
        </w:rPr>
        <w:t>○</w:t>
      </w:r>
      <w:r>
        <w:t>時</w:t>
      </w:r>
      <w:r w:rsidR="00FA30F2">
        <w:rPr>
          <w:rFonts w:hint="eastAsia"/>
        </w:rPr>
        <w:t>○</w:t>
      </w:r>
      <w:r>
        <w:t>分頃</w:t>
      </w:r>
    </w:p>
    <w:p w14:paraId="2FB1BE8A" w14:textId="77777777" w:rsidR="00767B0A" w:rsidRPr="00FA30F2" w:rsidRDefault="00767B0A" w:rsidP="00767B0A">
      <w:pPr>
        <w:ind w:leftChars="100" w:left="240" w:firstLine="240"/>
      </w:pPr>
    </w:p>
    <w:p w14:paraId="5BB4B85B" w14:textId="70A2F461" w:rsidR="00767B0A" w:rsidRPr="00095BF0" w:rsidRDefault="1B6F5275" w:rsidP="0033614B">
      <w:pPr>
        <w:ind w:leftChars="100" w:left="240" w:firstLine="240"/>
      </w:pPr>
      <w:r>
        <w:t>発生場所</w:t>
      </w:r>
      <w:r w:rsidR="7F7FF487">
        <w:tab/>
      </w:r>
      <w:r>
        <w:t>：</w:t>
      </w:r>
      <w:r w:rsidR="7F7FF487">
        <w:tab/>
      </w:r>
      <w:r w:rsidR="00FA30F2">
        <w:rPr>
          <w:rFonts w:hint="eastAsia"/>
        </w:rPr>
        <w:t>○○</w:t>
      </w:r>
      <w:r>
        <w:t xml:space="preserve">充填所　</w:t>
      </w:r>
      <w:r w:rsidR="00FA30F2">
        <w:rPr>
          <w:rFonts w:hint="eastAsia"/>
        </w:rPr>
        <w:t>○○弁付近</w:t>
      </w:r>
    </w:p>
    <w:p w14:paraId="3F115F17" w14:textId="77777777" w:rsidR="00767B0A" w:rsidRPr="006B08F6" w:rsidRDefault="00767B0A" w:rsidP="00767B0A"/>
    <w:p w14:paraId="1879BBA4" w14:textId="1E1876B6" w:rsidR="00767B0A" w:rsidRPr="006B08F6" w:rsidRDefault="007F15DC" w:rsidP="00C41735">
      <w:r w:rsidRPr="006B08F6">
        <w:rPr>
          <w:rFonts w:hint="eastAsia"/>
        </w:rPr>
        <w:t>【</w:t>
      </w:r>
      <w:r w:rsidR="00767B0A" w:rsidRPr="006B08F6">
        <w:rPr>
          <w:rFonts w:hint="eastAsia"/>
        </w:rPr>
        <w:t>発生状況</w:t>
      </w:r>
      <w:r w:rsidR="00DB7956" w:rsidRPr="006B08F6">
        <w:rPr>
          <w:rFonts w:hint="eastAsia"/>
        </w:rPr>
        <w:t>と経緯</w:t>
      </w:r>
      <w:r>
        <w:rPr>
          <w:rFonts w:hint="eastAsia"/>
        </w:rPr>
        <w:t>】</w:t>
      </w:r>
    </w:p>
    <w:p w14:paraId="098ECB57" w14:textId="4ECA610E" w:rsidR="0014559F" w:rsidRDefault="008B5A24" w:rsidP="005646F1">
      <w:pPr>
        <w:ind w:left="1699" w:hangingChars="708" w:hanging="1699"/>
      </w:pPr>
      <w:r>
        <w:rPr>
          <w:rFonts w:hint="eastAsia"/>
        </w:rPr>
        <w:t>○</w:t>
      </w:r>
      <w:r w:rsidR="57AE9827">
        <w:t>月</w:t>
      </w:r>
      <w:r>
        <w:rPr>
          <w:rFonts w:hint="eastAsia"/>
        </w:rPr>
        <w:t>○</w:t>
      </w:r>
      <w:r w:rsidR="57AE9827">
        <w:t>日</w:t>
      </w:r>
      <w:r>
        <w:rPr>
          <w:rFonts w:hint="eastAsia"/>
        </w:rPr>
        <w:t>○</w:t>
      </w:r>
      <w:r w:rsidR="57AE9827">
        <w:t>:</w:t>
      </w:r>
      <w:r>
        <w:rPr>
          <w:rFonts w:hint="eastAsia"/>
        </w:rPr>
        <w:t>○○</w:t>
      </w:r>
      <w:r w:rsidR="005646F1">
        <w:tab/>
      </w:r>
      <w:r>
        <w:rPr>
          <w:rFonts w:hint="eastAsia"/>
        </w:rPr>
        <w:t>○○</w:t>
      </w:r>
      <w:r w:rsidR="57AE9827">
        <w:t>ガス検知器作動に関する警報が発報した。当直の操業員が現地を確認したところ、</w:t>
      </w:r>
      <w:r>
        <w:rPr>
          <w:rFonts w:hint="eastAsia"/>
        </w:rPr>
        <w:t>○○ガス</w:t>
      </w:r>
      <w:r w:rsidR="57AE9827">
        <w:t>充填装置の圧力調節計器本体内部より</w:t>
      </w:r>
      <w:r>
        <w:rPr>
          <w:rFonts w:hint="eastAsia"/>
        </w:rPr>
        <w:t>○○</w:t>
      </w:r>
      <w:r w:rsidR="57AE9827">
        <w:t>が漏洩していることを確認した。</w:t>
      </w:r>
      <w:r>
        <w:rPr>
          <w:rFonts w:hint="eastAsia"/>
        </w:rPr>
        <w:t>○○</w:t>
      </w:r>
      <w:r w:rsidR="07E1C210">
        <w:t>元弁を閉止することにより洩れは停止</w:t>
      </w:r>
      <w:r w:rsidR="57AE9827">
        <w:t>した。</w:t>
      </w:r>
    </w:p>
    <w:p w14:paraId="510D0A19" w14:textId="5792A07E" w:rsidR="008B3C19" w:rsidRPr="002A68E4" w:rsidRDefault="45AAF4DB" w:rsidP="008B5A24">
      <w:pPr>
        <w:ind w:left="1699" w:hangingChars="708" w:hanging="1699"/>
        <w:rPr>
          <w:color w:val="000000" w:themeColor="text1"/>
        </w:rPr>
      </w:pPr>
      <w:r>
        <w:t xml:space="preserve">　　　　</w:t>
      </w:r>
      <w:r w:rsidR="008B5A24">
        <w:rPr>
          <w:rFonts w:hint="eastAsia"/>
        </w:rPr>
        <w:t>○</w:t>
      </w:r>
      <w:r w:rsidR="008B5A24">
        <w:t>:</w:t>
      </w:r>
      <w:r w:rsidR="008B5A24">
        <w:rPr>
          <w:rFonts w:hint="eastAsia"/>
        </w:rPr>
        <w:t>○○　　○○室</w:t>
      </w:r>
      <w:r w:rsidR="57AE9827" w:rsidRPr="002A68E4">
        <w:rPr>
          <w:color w:val="000000" w:themeColor="text1"/>
        </w:rPr>
        <w:t>にて状況確認し県へ事故報告（第</w:t>
      </w:r>
      <w:r w:rsidR="57AE9827" w:rsidRPr="002A68E4">
        <w:rPr>
          <w:color w:val="000000" w:themeColor="text1"/>
        </w:rPr>
        <w:t>1</w:t>
      </w:r>
      <w:r w:rsidR="57AE9827" w:rsidRPr="002A68E4">
        <w:rPr>
          <w:color w:val="000000" w:themeColor="text1"/>
        </w:rPr>
        <w:t>報）を行った。</w:t>
      </w:r>
    </w:p>
    <w:p w14:paraId="1F66D4C6" w14:textId="13BD3F8F" w:rsidR="005646F1" w:rsidRDefault="008B5A24" w:rsidP="005646F1">
      <w:pPr>
        <w:ind w:left="1699" w:hangingChars="708" w:hanging="1699"/>
        <w:rPr>
          <w:color w:val="000000" w:themeColor="text1"/>
        </w:rPr>
      </w:pPr>
      <w:r>
        <w:rPr>
          <w:rFonts w:hint="eastAsia"/>
        </w:rPr>
        <w:t>○</w:t>
      </w:r>
      <w:r>
        <w:t>月</w:t>
      </w:r>
      <w:r>
        <w:rPr>
          <w:rFonts w:hint="eastAsia"/>
        </w:rPr>
        <w:t>○</w:t>
      </w:r>
      <w:r>
        <w:t>日</w:t>
      </w:r>
      <w:r w:rsidR="005646F1" w:rsidRPr="002A68E4">
        <w:rPr>
          <w:color w:val="000000" w:themeColor="text1"/>
        </w:rPr>
        <w:tab/>
      </w:r>
      <w:r w:rsidR="005646F1" w:rsidRPr="002A68E4">
        <w:rPr>
          <w:rFonts w:hint="eastAsia"/>
          <w:color w:val="000000" w:themeColor="text1"/>
        </w:rPr>
        <w:t>リーク試験の結果、</w:t>
      </w:r>
      <w:r>
        <w:rPr>
          <w:rFonts w:hint="eastAsia"/>
          <w:color w:val="000000" w:themeColor="text1"/>
        </w:rPr>
        <w:t>○○</w:t>
      </w:r>
      <w:r w:rsidR="005646F1" w:rsidRPr="002A68E4">
        <w:rPr>
          <w:rFonts w:hint="eastAsia"/>
          <w:color w:val="000000" w:themeColor="text1"/>
        </w:rPr>
        <w:t>に亀裂が発生していることを確認した。</w:t>
      </w:r>
    </w:p>
    <w:p w14:paraId="3F885B03" w14:textId="6E145F77" w:rsidR="008B5A24" w:rsidRDefault="008B5A24" w:rsidP="005646F1">
      <w:pPr>
        <w:ind w:left="1699" w:hangingChars="708" w:hanging="1699"/>
        <w:rPr>
          <w:color w:val="000000" w:themeColor="text1"/>
        </w:rPr>
      </w:pPr>
    </w:p>
    <w:p w14:paraId="3608141C" w14:textId="45DFF266" w:rsidR="001E41A4" w:rsidRDefault="001E41A4" w:rsidP="005646F1">
      <w:pPr>
        <w:ind w:left="1699" w:hangingChars="708" w:hanging="1699"/>
        <w:rPr>
          <w:color w:val="000000" w:themeColor="text1"/>
        </w:rPr>
      </w:pPr>
      <w:r>
        <w:rPr>
          <w:rFonts w:hint="eastAsia"/>
          <w:color w:val="000000" w:themeColor="text1"/>
        </w:rPr>
        <w:t>【事故が発生した設備】</w:t>
      </w:r>
    </w:p>
    <w:p w14:paraId="60155454" w14:textId="38527D8D" w:rsidR="001E41A4" w:rsidRDefault="001E41A4" w:rsidP="005646F1">
      <w:pPr>
        <w:ind w:left="1699" w:hangingChars="708" w:hanging="1699"/>
        <w:rPr>
          <w:rFonts w:hint="eastAsia"/>
          <w:color w:val="000000" w:themeColor="text1"/>
        </w:rPr>
      </w:pPr>
      <w:r>
        <w:rPr>
          <w:rFonts w:hint="eastAsia"/>
          <w:color w:val="000000" w:themeColor="text1"/>
        </w:rPr>
        <w:t xml:space="preserve">　〇〇製　型式　〇〇〇</w:t>
      </w:r>
    </w:p>
    <w:p w14:paraId="37CDD9D1" w14:textId="56CD01A9" w:rsidR="001E41A4" w:rsidRDefault="001E41A4" w:rsidP="005646F1">
      <w:pPr>
        <w:ind w:left="1699" w:hangingChars="708" w:hanging="1699"/>
        <w:rPr>
          <w:color w:val="000000" w:themeColor="text1"/>
        </w:rPr>
      </w:pPr>
      <w:r>
        <w:rPr>
          <w:rFonts w:hint="eastAsia"/>
          <w:color w:val="000000" w:themeColor="text1"/>
        </w:rPr>
        <w:t xml:space="preserve">　処理能力：〇〇㎥</w:t>
      </w:r>
      <w:r>
        <w:rPr>
          <w:rFonts w:hint="eastAsia"/>
          <w:color w:val="000000" w:themeColor="text1"/>
        </w:rPr>
        <w:t>/</w:t>
      </w:r>
      <w:r>
        <w:rPr>
          <w:rFonts w:hint="eastAsia"/>
          <w:color w:val="000000" w:themeColor="text1"/>
        </w:rPr>
        <w:t xml:space="preserve">日　</w:t>
      </w:r>
    </w:p>
    <w:p w14:paraId="7BC45D2F" w14:textId="70D03C0E" w:rsidR="001E41A4" w:rsidRDefault="001E41A4" w:rsidP="001E41A4">
      <w:pPr>
        <w:rPr>
          <w:rFonts w:hint="eastAsia"/>
          <w:color w:val="000000" w:themeColor="text1"/>
        </w:rPr>
      </w:pPr>
      <w:r>
        <w:rPr>
          <w:rFonts w:hint="eastAsia"/>
          <w:color w:val="000000" w:themeColor="text1"/>
        </w:rPr>
        <w:t xml:space="preserve">　設置日：〇年〇月〇日</w:t>
      </w:r>
    </w:p>
    <w:p w14:paraId="5C4120E4" w14:textId="184B36D5" w:rsidR="001E41A4" w:rsidRPr="002A68E4" w:rsidRDefault="001E41A4" w:rsidP="001E41A4">
      <w:pPr>
        <w:ind w:leftChars="100" w:left="1699" w:hangingChars="608" w:hanging="1459"/>
        <w:rPr>
          <w:rFonts w:hint="eastAsia"/>
          <w:color w:val="000000" w:themeColor="text1"/>
        </w:rPr>
      </w:pPr>
      <w:r>
        <w:rPr>
          <w:rFonts w:hint="eastAsia"/>
          <w:color w:val="000000" w:themeColor="text1"/>
        </w:rPr>
        <w:t>許可（届出）番号：〇〇第〇〇号</w:t>
      </w:r>
    </w:p>
    <w:p w14:paraId="06583078" w14:textId="77777777" w:rsidR="009D1131" w:rsidRPr="008B5A24" w:rsidRDefault="009D1131" w:rsidP="004B6E31"/>
    <w:p w14:paraId="136E3922" w14:textId="1AA7112D" w:rsidR="004C769A" w:rsidRDefault="004C769A" w:rsidP="004B6E31">
      <w:r>
        <w:rPr>
          <w:rFonts w:hint="eastAsia"/>
        </w:rPr>
        <w:t>【推定漏洩量】</w:t>
      </w:r>
    </w:p>
    <w:p w14:paraId="56E66D63" w14:textId="7E6A622F" w:rsidR="004C769A" w:rsidRPr="00C65778" w:rsidRDefault="008B5A24" w:rsidP="005646F1">
      <w:pPr>
        <w:ind w:firstLineChars="236" w:firstLine="566"/>
      </w:pPr>
      <w:r>
        <w:rPr>
          <w:rFonts w:hint="eastAsia"/>
        </w:rPr>
        <w:t>○○ガス　○</w:t>
      </w:r>
      <w:r>
        <w:rPr>
          <w:rFonts w:hint="eastAsia"/>
        </w:rPr>
        <w:t>kg</w:t>
      </w:r>
      <w:r w:rsidR="004C769A" w:rsidRPr="00C65778">
        <w:rPr>
          <w:rFonts w:hint="eastAsia"/>
        </w:rPr>
        <w:t>程度</w:t>
      </w:r>
      <w:r w:rsidR="00096260" w:rsidRPr="00C65778">
        <w:rPr>
          <w:rFonts w:hint="eastAsia"/>
        </w:rPr>
        <w:t>と推定されます。</w:t>
      </w:r>
    </w:p>
    <w:p w14:paraId="4A26C0C0" w14:textId="6F75B724" w:rsidR="004C769A" w:rsidRPr="00C65778" w:rsidRDefault="004C769A" w:rsidP="005646F1">
      <w:pPr>
        <w:ind w:firstLineChars="236" w:firstLine="566"/>
      </w:pPr>
      <w:r w:rsidRPr="00C65778">
        <w:rPr>
          <w:rFonts w:hint="eastAsia"/>
        </w:rPr>
        <w:t>推定条件</w:t>
      </w:r>
    </w:p>
    <w:p w14:paraId="35DC093A" w14:textId="60DD2E5A" w:rsidR="004C769A" w:rsidRDefault="008B5A24" w:rsidP="005646F1">
      <w:pPr>
        <w:ind w:left="720" w:firstLineChars="236" w:firstLine="566"/>
      </w:pPr>
      <w:r>
        <w:rPr>
          <w:rFonts w:hint="eastAsia"/>
        </w:rPr>
        <w:t>○○○</w:t>
      </w:r>
    </w:p>
    <w:p w14:paraId="496EBE42" w14:textId="77777777" w:rsidR="008B5A24" w:rsidRPr="00C65778" w:rsidRDefault="008B5A24" w:rsidP="005646F1">
      <w:pPr>
        <w:ind w:left="720" w:firstLineChars="236" w:firstLine="566"/>
      </w:pPr>
    </w:p>
    <w:p w14:paraId="15ED0615" w14:textId="4EEE0A5B" w:rsidR="004C769A" w:rsidRPr="002A68E4" w:rsidRDefault="004C769A" w:rsidP="004C769A">
      <w:pPr>
        <w:ind w:left="720" w:hangingChars="300" w:hanging="720"/>
        <w:rPr>
          <w:color w:val="000000" w:themeColor="text1"/>
        </w:rPr>
      </w:pPr>
      <w:r w:rsidRPr="00C65778">
        <w:rPr>
          <w:rFonts w:hint="eastAsia"/>
        </w:rPr>
        <w:t>【漏洩原因】</w:t>
      </w:r>
    </w:p>
    <w:p w14:paraId="2D82A42C" w14:textId="1A356D17" w:rsidR="008B5A24" w:rsidRDefault="001E41A4" w:rsidP="005646F1">
      <w:pPr>
        <w:ind w:leftChars="295" w:left="715" w:hangingChars="3" w:hanging="7"/>
      </w:pPr>
      <w:r>
        <w:rPr>
          <w:rFonts w:hint="eastAsia"/>
        </w:rPr>
        <w:t>〇〇施設の○○設備</w:t>
      </w:r>
      <w:r w:rsidR="0028448C">
        <w:rPr>
          <w:rFonts w:hint="eastAsia"/>
        </w:rPr>
        <w:t>が、</w:t>
      </w:r>
      <w:r w:rsidR="004C769A" w:rsidRPr="00C65778">
        <w:rPr>
          <w:rFonts w:hint="eastAsia"/>
        </w:rPr>
        <w:t>繰り返し応力に</w:t>
      </w:r>
      <w:r w:rsidR="0028448C">
        <w:rPr>
          <w:rFonts w:hint="eastAsia"/>
        </w:rPr>
        <w:t>よって</w:t>
      </w:r>
      <w:r w:rsidR="004C769A" w:rsidRPr="00C65778">
        <w:rPr>
          <w:rFonts w:hint="eastAsia"/>
        </w:rPr>
        <w:t>疲労</w:t>
      </w:r>
      <w:r>
        <w:rPr>
          <w:rFonts w:hint="eastAsia"/>
        </w:rPr>
        <w:t>破壊</w:t>
      </w:r>
      <w:r w:rsidR="0028448C">
        <w:rPr>
          <w:rFonts w:hint="eastAsia"/>
        </w:rPr>
        <w:t>したことが原因と推定される</w:t>
      </w:r>
      <w:r w:rsidR="008B5A24">
        <w:rPr>
          <w:rFonts w:hint="eastAsia"/>
        </w:rPr>
        <w:t>。</w:t>
      </w:r>
    </w:p>
    <w:p w14:paraId="5EE6076D" w14:textId="5BE90102" w:rsidR="004C769A" w:rsidRPr="00C65778" w:rsidRDefault="00486BBA" w:rsidP="005646F1">
      <w:pPr>
        <w:ind w:leftChars="295" w:left="715" w:hangingChars="3" w:hanging="7"/>
      </w:pPr>
      <w:r w:rsidRPr="00C65778">
        <w:rPr>
          <w:rFonts w:hint="eastAsia"/>
        </w:rPr>
        <w:t>ローリー車等への充填圧力を検知する圧力計であり、他の使用箇所より圧力変動が多い事からブルドン管の寿命が短くなった可能性が考えられる。</w:t>
      </w:r>
    </w:p>
    <w:p w14:paraId="5EDB02D8" w14:textId="77777777" w:rsidR="004C769A" w:rsidRPr="008B5A24" w:rsidRDefault="004C769A" w:rsidP="005646F1">
      <w:pPr>
        <w:ind w:leftChars="295" w:left="715" w:hangingChars="3" w:hanging="7"/>
      </w:pPr>
    </w:p>
    <w:p w14:paraId="0C6B3E0A" w14:textId="4ACC52C1" w:rsidR="00B84C14" w:rsidRPr="00C65778" w:rsidRDefault="0033614B" w:rsidP="00C41735">
      <w:r w:rsidRPr="00C65778">
        <w:rPr>
          <w:rFonts w:hint="eastAsia"/>
        </w:rPr>
        <w:t>【今後の対応</w:t>
      </w:r>
      <w:r w:rsidR="00291574" w:rsidRPr="00C65778">
        <w:rPr>
          <w:rFonts w:hint="eastAsia"/>
        </w:rPr>
        <w:t>】</w:t>
      </w:r>
    </w:p>
    <w:p w14:paraId="5ECA9EE4" w14:textId="28E39B6A" w:rsidR="57AE9827" w:rsidRPr="00C65778" w:rsidRDefault="008B5A24" w:rsidP="005646F1">
      <w:pPr>
        <w:ind w:leftChars="295" w:left="709" w:hanging="1"/>
      </w:pPr>
      <w:r>
        <w:rPr>
          <w:rFonts w:hint="eastAsia"/>
        </w:rPr>
        <w:t xml:space="preserve">・　</w:t>
      </w:r>
      <w:r w:rsidR="57AE9827" w:rsidRPr="00C65778">
        <w:t>漏洩が発生した当該圧力調節計器について、同型式の予備品との交換を行う。</w:t>
      </w:r>
    </w:p>
    <w:p w14:paraId="09ED29A5" w14:textId="00E5A04F" w:rsidR="57AE9827" w:rsidRPr="00C65778" w:rsidRDefault="008B5A24" w:rsidP="005646F1">
      <w:pPr>
        <w:ind w:leftChars="295" w:left="709" w:hanging="1"/>
      </w:pPr>
      <w:r>
        <w:rPr>
          <w:rFonts w:hint="eastAsia"/>
        </w:rPr>
        <w:t xml:space="preserve">・　</w:t>
      </w:r>
      <w:r w:rsidR="00486BBA" w:rsidRPr="00C65778">
        <w:rPr>
          <w:rFonts w:hint="eastAsia"/>
        </w:rPr>
        <w:t>今回この圧力調節計は</w:t>
      </w:r>
      <w:r w:rsidR="00C65778" w:rsidRPr="00C65778">
        <w:rPr>
          <w:rFonts w:hint="eastAsia"/>
        </w:rPr>
        <w:t>6.2</w:t>
      </w:r>
      <w:r w:rsidR="00486BBA" w:rsidRPr="00C65778">
        <w:rPr>
          <w:rFonts w:hint="eastAsia"/>
        </w:rPr>
        <w:t>年</w:t>
      </w:r>
      <w:r w:rsidR="00C65778" w:rsidRPr="00C65778">
        <w:rPr>
          <w:rFonts w:hint="eastAsia"/>
        </w:rPr>
        <w:t>間</w:t>
      </w:r>
      <w:r w:rsidR="00486BBA" w:rsidRPr="00C65778">
        <w:rPr>
          <w:rFonts w:hint="eastAsia"/>
        </w:rPr>
        <w:t>使用していることから、今後も同程度の寿命と想定し</w:t>
      </w:r>
      <w:r w:rsidR="00C65778" w:rsidRPr="00C65778">
        <w:rPr>
          <w:rFonts w:hint="eastAsia"/>
        </w:rPr>
        <w:t>5</w:t>
      </w:r>
      <w:r w:rsidR="00486BBA" w:rsidRPr="00C65778">
        <w:rPr>
          <w:rFonts w:hint="eastAsia"/>
        </w:rPr>
        <w:t>年毎の交換とする。</w:t>
      </w:r>
    </w:p>
    <w:p w14:paraId="25980064" w14:textId="77777777" w:rsidR="00486BBA" w:rsidRPr="008B5A24" w:rsidRDefault="00486BBA" w:rsidP="57AE9827">
      <w:pPr>
        <w:ind w:firstLineChars="200" w:firstLine="480"/>
      </w:pPr>
    </w:p>
    <w:p w14:paraId="716D06DA" w14:textId="32E90C15" w:rsidR="00C74E05" w:rsidRPr="00C65778" w:rsidRDefault="0096338C" w:rsidP="00C41735">
      <w:r w:rsidRPr="00C65778">
        <w:rPr>
          <w:rFonts w:hint="eastAsia"/>
        </w:rPr>
        <w:t>【</w:t>
      </w:r>
      <w:r w:rsidR="00B14878" w:rsidRPr="00C65778">
        <w:rPr>
          <w:rFonts w:hint="eastAsia"/>
        </w:rPr>
        <w:t>補足資料</w:t>
      </w:r>
      <w:r w:rsidRPr="00C65778">
        <w:rPr>
          <w:rFonts w:hint="eastAsia"/>
        </w:rPr>
        <w:t>】</w:t>
      </w:r>
    </w:p>
    <w:p w14:paraId="002712A5" w14:textId="181912D9" w:rsidR="00E765B1" w:rsidRPr="00C65778" w:rsidRDefault="57AE9827" w:rsidP="005646F1">
      <w:pPr>
        <w:ind w:firstLineChars="295" w:firstLine="708"/>
      </w:pPr>
      <w:r w:rsidRPr="00C65778">
        <w:t xml:space="preserve">1. </w:t>
      </w:r>
      <w:r w:rsidR="008B5A24">
        <w:rPr>
          <w:rFonts w:hint="eastAsia"/>
        </w:rPr>
        <w:t>○○ガス製造</w:t>
      </w:r>
      <w:r w:rsidRPr="00C65778">
        <w:t>設備全体フロー（漏洩事故発生箇所記載）</w:t>
      </w:r>
    </w:p>
    <w:p w14:paraId="4AA60F35" w14:textId="09DFEC1F" w:rsidR="005B77C3" w:rsidRPr="00C65778" w:rsidRDefault="57AE9827" w:rsidP="005646F1">
      <w:pPr>
        <w:ind w:firstLineChars="295" w:firstLine="708"/>
      </w:pPr>
      <w:r w:rsidRPr="00C65778">
        <w:t xml:space="preserve">2. </w:t>
      </w:r>
      <w:r w:rsidRPr="00C65778">
        <w:t>漏洩発生</w:t>
      </w:r>
      <w:r w:rsidR="008B5A24">
        <w:rPr>
          <w:rFonts w:hint="eastAsia"/>
        </w:rPr>
        <w:t>個所</w:t>
      </w:r>
      <w:r w:rsidRPr="00C65778">
        <w:t xml:space="preserve">　写真</w:t>
      </w:r>
    </w:p>
    <w:p w14:paraId="6EFE2756" w14:textId="77777777" w:rsidR="005B77C3" w:rsidRPr="00C65778" w:rsidRDefault="005B77C3" w:rsidP="00BD279D"/>
    <w:sectPr w:rsidR="005B77C3" w:rsidRPr="00C65778" w:rsidSect="00A669F2">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D292" w14:textId="77777777" w:rsidR="002608C4" w:rsidRDefault="002608C4" w:rsidP="000B5BF7">
      <w:r>
        <w:separator/>
      </w:r>
    </w:p>
  </w:endnote>
  <w:endnote w:type="continuationSeparator" w:id="0">
    <w:p w14:paraId="35AAD43C" w14:textId="77777777" w:rsidR="002608C4" w:rsidRDefault="002608C4" w:rsidP="000B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6A29" w14:textId="77777777" w:rsidR="002608C4" w:rsidRDefault="002608C4" w:rsidP="000B5BF7">
      <w:r>
        <w:separator/>
      </w:r>
    </w:p>
  </w:footnote>
  <w:footnote w:type="continuationSeparator" w:id="0">
    <w:p w14:paraId="6B081EBA" w14:textId="77777777" w:rsidR="002608C4" w:rsidRDefault="002608C4" w:rsidP="000B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25C2"/>
    <w:multiLevelType w:val="hybridMultilevel"/>
    <w:tmpl w:val="50D445C8"/>
    <w:lvl w:ilvl="0" w:tplc="B9FEE09C">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5071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B0A"/>
    <w:rsid w:val="00017A5F"/>
    <w:rsid w:val="0002673C"/>
    <w:rsid w:val="00056691"/>
    <w:rsid w:val="00065B94"/>
    <w:rsid w:val="00066D91"/>
    <w:rsid w:val="00074314"/>
    <w:rsid w:val="000767A8"/>
    <w:rsid w:val="0008476D"/>
    <w:rsid w:val="000900FA"/>
    <w:rsid w:val="00095BF0"/>
    <w:rsid w:val="00096260"/>
    <w:rsid w:val="000A147F"/>
    <w:rsid w:val="000B0B8C"/>
    <w:rsid w:val="000B1ABA"/>
    <w:rsid w:val="000B1F74"/>
    <w:rsid w:val="000B5BF7"/>
    <w:rsid w:val="000C3618"/>
    <w:rsid w:val="000C79B9"/>
    <w:rsid w:val="000D3F2E"/>
    <w:rsid w:val="000E52F4"/>
    <w:rsid w:val="000E7147"/>
    <w:rsid w:val="000F77C7"/>
    <w:rsid w:val="0011120F"/>
    <w:rsid w:val="00127643"/>
    <w:rsid w:val="001319D7"/>
    <w:rsid w:val="0013467C"/>
    <w:rsid w:val="0014559F"/>
    <w:rsid w:val="001506E0"/>
    <w:rsid w:val="00154263"/>
    <w:rsid w:val="0015445D"/>
    <w:rsid w:val="00155BBC"/>
    <w:rsid w:val="0015695E"/>
    <w:rsid w:val="00157940"/>
    <w:rsid w:val="00160139"/>
    <w:rsid w:val="001653B0"/>
    <w:rsid w:val="001678B7"/>
    <w:rsid w:val="001735A6"/>
    <w:rsid w:val="00184045"/>
    <w:rsid w:val="00184053"/>
    <w:rsid w:val="001C240A"/>
    <w:rsid w:val="001E41A4"/>
    <w:rsid w:val="001F1F5D"/>
    <w:rsid w:val="001F3CAE"/>
    <w:rsid w:val="00220087"/>
    <w:rsid w:val="0023296F"/>
    <w:rsid w:val="0023723B"/>
    <w:rsid w:val="00252948"/>
    <w:rsid w:val="002529C3"/>
    <w:rsid w:val="002608C4"/>
    <w:rsid w:val="00262B11"/>
    <w:rsid w:val="00265162"/>
    <w:rsid w:val="0028448C"/>
    <w:rsid w:val="00291574"/>
    <w:rsid w:val="00296C40"/>
    <w:rsid w:val="002A64AB"/>
    <w:rsid w:val="002A68E4"/>
    <w:rsid w:val="002B2497"/>
    <w:rsid w:val="002B3D76"/>
    <w:rsid w:val="002D0123"/>
    <w:rsid w:val="002D061B"/>
    <w:rsid w:val="002E46BF"/>
    <w:rsid w:val="00300B70"/>
    <w:rsid w:val="00306FA7"/>
    <w:rsid w:val="00331414"/>
    <w:rsid w:val="00334C25"/>
    <w:rsid w:val="0033614B"/>
    <w:rsid w:val="003415F7"/>
    <w:rsid w:val="003417BA"/>
    <w:rsid w:val="00343A05"/>
    <w:rsid w:val="00364FDD"/>
    <w:rsid w:val="00370B1F"/>
    <w:rsid w:val="003730C4"/>
    <w:rsid w:val="00373BE1"/>
    <w:rsid w:val="00373E3E"/>
    <w:rsid w:val="00382BA1"/>
    <w:rsid w:val="00391E55"/>
    <w:rsid w:val="00392539"/>
    <w:rsid w:val="00396DEE"/>
    <w:rsid w:val="003B13C5"/>
    <w:rsid w:val="003B22B9"/>
    <w:rsid w:val="003D095B"/>
    <w:rsid w:val="003D1EFE"/>
    <w:rsid w:val="003D3A3F"/>
    <w:rsid w:val="003E12DC"/>
    <w:rsid w:val="003F0D6B"/>
    <w:rsid w:val="003F37A2"/>
    <w:rsid w:val="003F4D65"/>
    <w:rsid w:val="003F7A70"/>
    <w:rsid w:val="004148D1"/>
    <w:rsid w:val="0042062B"/>
    <w:rsid w:val="0042610C"/>
    <w:rsid w:val="00444191"/>
    <w:rsid w:val="004446A0"/>
    <w:rsid w:val="00445A11"/>
    <w:rsid w:val="004465D1"/>
    <w:rsid w:val="00446846"/>
    <w:rsid w:val="00446F5C"/>
    <w:rsid w:val="004530DD"/>
    <w:rsid w:val="00454B54"/>
    <w:rsid w:val="00486BBA"/>
    <w:rsid w:val="004B0B49"/>
    <w:rsid w:val="004B12EA"/>
    <w:rsid w:val="004B17CA"/>
    <w:rsid w:val="004B35A8"/>
    <w:rsid w:val="004B6E31"/>
    <w:rsid w:val="004C3BAA"/>
    <w:rsid w:val="004C769A"/>
    <w:rsid w:val="004D44DB"/>
    <w:rsid w:val="004E2E57"/>
    <w:rsid w:val="00504F87"/>
    <w:rsid w:val="00512119"/>
    <w:rsid w:val="00512495"/>
    <w:rsid w:val="00514705"/>
    <w:rsid w:val="00514882"/>
    <w:rsid w:val="0052016B"/>
    <w:rsid w:val="00520AF0"/>
    <w:rsid w:val="00532137"/>
    <w:rsid w:val="00546108"/>
    <w:rsid w:val="005473DE"/>
    <w:rsid w:val="005513D9"/>
    <w:rsid w:val="00557344"/>
    <w:rsid w:val="005646F1"/>
    <w:rsid w:val="00574B74"/>
    <w:rsid w:val="00576FD9"/>
    <w:rsid w:val="00582F07"/>
    <w:rsid w:val="0059419B"/>
    <w:rsid w:val="005A7452"/>
    <w:rsid w:val="005B77C3"/>
    <w:rsid w:val="005C411B"/>
    <w:rsid w:val="005D4D40"/>
    <w:rsid w:val="005D604E"/>
    <w:rsid w:val="005E4952"/>
    <w:rsid w:val="005F5B7F"/>
    <w:rsid w:val="005F6C18"/>
    <w:rsid w:val="0061421A"/>
    <w:rsid w:val="0063168D"/>
    <w:rsid w:val="00667C91"/>
    <w:rsid w:val="00675D39"/>
    <w:rsid w:val="00682CAB"/>
    <w:rsid w:val="00690B0D"/>
    <w:rsid w:val="00693373"/>
    <w:rsid w:val="006B08F6"/>
    <w:rsid w:val="006D26A8"/>
    <w:rsid w:val="006D5168"/>
    <w:rsid w:val="006E2B6B"/>
    <w:rsid w:val="006F319D"/>
    <w:rsid w:val="00701EEB"/>
    <w:rsid w:val="0070656D"/>
    <w:rsid w:val="007111E0"/>
    <w:rsid w:val="00711753"/>
    <w:rsid w:val="0071303B"/>
    <w:rsid w:val="00725380"/>
    <w:rsid w:val="0073001B"/>
    <w:rsid w:val="00731645"/>
    <w:rsid w:val="0074553C"/>
    <w:rsid w:val="007460CB"/>
    <w:rsid w:val="0075050C"/>
    <w:rsid w:val="00751B20"/>
    <w:rsid w:val="00751FEE"/>
    <w:rsid w:val="00755426"/>
    <w:rsid w:val="00756FA5"/>
    <w:rsid w:val="00763743"/>
    <w:rsid w:val="00767B0A"/>
    <w:rsid w:val="0077780F"/>
    <w:rsid w:val="007821B6"/>
    <w:rsid w:val="00790274"/>
    <w:rsid w:val="00792987"/>
    <w:rsid w:val="007B0F42"/>
    <w:rsid w:val="007D22BA"/>
    <w:rsid w:val="007E2BA1"/>
    <w:rsid w:val="007F15DC"/>
    <w:rsid w:val="007F4EBE"/>
    <w:rsid w:val="007F6BC3"/>
    <w:rsid w:val="007F7D5F"/>
    <w:rsid w:val="008027BE"/>
    <w:rsid w:val="008466AE"/>
    <w:rsid w:val="00860770"/>
    <w:rsid w:val="008738C5"/>
    <w:rsid w:val="0088253A"/>
    <w:rsid w:val="00892242"/>
    <w:rsid w:val="0089545E"/>
    <w:rsid w:val="008B3C19"/>
    <w:rsid w:val="008B5A24"/>
    <w:rsid w:val="008C06FD"/>
    <w:rsid w:val="008C3039"/>
    <w:rsid w:val="008C7E05"/>
    <w:rsid w:val="008D178D"/>
    <w:rsid w:val="008D7CCC"/>
    <w:rsid w:val="008E7C14"/>
    <w:rsid w:val="008F5DC7"/>
    <w:rsid w:val="00910C3A"/>
    <w:rsid w:val="00915256"/>
    <w:rsid w:val="00932A99"/>
    <w:rsid w:val="0096338C"/>
    <w:rsid w:val="009760A9"/>
    <w:rsid w:val="00982F00"/>
    <w:rsid w:val="00990FFA"/>
    <w:rsid w:val="00994098"/>
    <w:rsid w:val="009A695C"/>
    <w:rsid w:val="009B3B97"/>
    <w:rsid w:val="009C45EE"/>
    <w:rsid w:val="009C6F5E"/>
    <w:rsid w:val="009C7C86"/>
    <w:rsid w:val="009D1131"/>
    <w:rsid w:val="009D122E"/>
    <w:rsid w:val="009D4C1E"/>
    <w:rsid w:val="009D7F2B"/>
    <w:rsid w:val="00A044E4"/>
    <w:rsid w:val="00A0586C"/>
    <w:rsid w:val="00A06E73"/>
    <w:rsid w:val="00A178E0"/>
    <w:rsid w:val="00A21104"/>
    <w:rsid w:val="00A215DD"/>
    <w:rsid w:val="00A3025E"/>
    <w:rsid w:val="00A3399B"/>
    <w:rsid w:val="00A44536"/>
    <w:rsid w:val="00A50DEB"/>
    <w:rsid w:val="00A669F2"/>
    <w:rsid w:val="00A848F6"/>
    <w:rsid w:val="00AA6455"/>
    <w:rsid w:val="00AB091C"/>
    <w:rsid w:val="00AC52A1"/>
    <w:rsid w:val="00AC573E"/>
    <w:rsid w:val="00AE2BCD"/>
    <w:rsid w:val="00AF0029"/>
    <w:rsid w:val="00AF4481"/>
    <w:rsid w:val="00B021E8"/>
    <w:rsid w:val="00B056B7"/>
    <w:rsid w:val="00B14878"/>
    <w:rsid w:val="00B203C5"/>
    <w:rsid w:val="00B31A71"/>
    <w:rsid w:val="00B34C31"/>
    <w:rsid w:val="00B4217A"/>
    <w:rsid w:val="00B44C57"/>
    <w:rsid w:val="00B44C98"/>
    <w:rsid w:val="00B5494C"/>
    <w:rsid w:val="00B8197B"/>
    <w:rsid w:val="00B8276B"/>
    <w:rsid w:val="00B84C14"/>
    <w:rsid w:val="00BD279D"/>
    <w:rsid w:val="00BD6458"/>
    <w:rsid w:val="00BE5D7B"/>
    <w:rsid w:val="00BF7649"/>
    <w:rsid w:val="00BF7A91"/>
    <w:rsid w:val="00C00371"/>
    <w:rsid w:val="00C1169B"/>
    <w:rsid w:val="00C21C76"/>
    <w:rsid w:val="00C23D4D"/>
    <w:rsid w:val="00C252E1"/>
    <w:rsid w:val="00C346E9"/>
    <w:rsid w:val="00C41735"/>
    <w:rsid w:val="00C44A6A"/>
    <w:rsid w:val="00C6414A"/>
    <w:rsid w:val="00C654F2"/>
    <w:rsid w:val="00C65778"/>
    <w:rsid w:val="00C70E82"/>
    <w:rsid w:val="00C710A2"/>
    <w:rsid w:val="00C7246E"/>
    <w:rsid w:val="00C74E05"/>
    <w:rsid w:val="00C75522"/>
    <w:rsid w:val="00C9671F"/>
    <w:rsid w:val="00CA5843"/>
    <w:rsid w:val="00CA7B92"/>
    <w:rsid w:val="00CB5A6F"/>
    <w:rsid w:val="00CD316D"/>
    <w:rsid w:val="00CE3CFD"/>
    <w:rsid w:val="00D04D30"/>
    <w:rsid w:val="00D06307"/>
    <w:rsid w:val="00D0680B"/>
    <w:rsid w:val="00D17271"/>
    <w:rsid w:val="00D208D7"/>
    <w:rsid w:val="00D20A2A"/>
    <w:rsid w:val="00D316B4"/>
    <w:rsid w:val="00D31A05"/>
    <w:rsid w:val="00D45C82"/>
    <w:rsid w:val="00D52345"/>
    <w:rsid w:val="00D54A97"/>
    <w:rsid w:val="00D55C43"/>
    <w:rsid w:val="00D57B4E"/>
    <w:rsid w:val="00D6290B"/>
    <w:rsid w:val="00D62E19"/>
    <w:rsid w:val="00D67C76"/>
    <w:rsid w:val="00D922C4"/>
    <w:rsid w:val="00DA351A"/>
    <w:rsid w:val="00DB7956"/>
    <w:rsid w:val="00DC58E4"/>
    <w:rsid w:val="00DD1E48"/>
    <w:rsid w:val="00DD206D"/>
    <w:rsid w:val="00DF2371"/>
    <w:rsid w:val="00DF2555"/>
    <w:rsid w:val="00E17FDD"/>
    <w:rsid w:val="00E22B5D"/>
    <w:rsid w:val="00E41CAD"/>
    <w:rsid w:val="00E43A5C"/>
    <w:rsid w:val="00E4625A"/>
    <w:rsid w:val="00E51DFD"/>
    <w:rsid w:val="00E608ED"/>
    <w:rsid w:val="00E619CF"/>
    <w:rsid w:val="00E71190"/>
    <w:rsid w:val="00E73B8B"/>
    <w:rsid w:val="00E765B1"/>
    <w:rsid w:val="00E80E51"/>
    <w:rsid w:val="00E90114"/>
    <w:rsid w:val="00EA3E0E"/>
    <w:rsid w:val="00EB2C0E"/>
    <w:rsid w:val="00EF0AAF"/>
    <w:rsid w:val="00F009C4"/>
    <w:rsid w:val="00F0323F"/>
    <w:rsid w:val="00F55172"/>
    <w:rsid w:val="00F57E01"/>
    <w:rsid w:val="00F611DA"/>
    <w:rsid w:val="00F64DC9"/>
    <w:rsid w:val="00F66577"/>
    <w:rsid w:val="00F71633"/>
    <w:rsid w:val="00F80794"/>
    <w:rsid w:val="00FA30F2"/>
    <w:rsid w:val="00FA3D40"/>
    <w:rsid w:val="00FB496E"/>
    <w:rsid w:val="00FB74B1"/>
    <w:rsid w:val="00FE7D98"/>
    <w:rsid w:val="00FF7752"/>
    <w:rsid w:val="07E1C210"/>
    <w:rsid w:val="1B6F5275"/>
    <w:rsid w:val="2B25AE0B"/>
    <w:rsid w:val="306E4B73"/>
    <w:rsid w:val="3F247CB1"/>
    <w:rsid w:val="45AAF4DB"/>
    <w:rsid w:val="57AE9827"/>
    <w:rsid w:val="5CB35022"/>
    <w:rsid w:val="600E93C3"/>
    <w:rsid w:val="7F7FF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EEC71"/>
  <w15:docId w15:val="{F6C04474-E5C9-418D-91F9-9FD7716D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0A"/>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1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0123"/>
    <w:rPr>
      <w:rFonts w:asciiTheme="majorHAnsi" w:eastAsiaTheme="majorEastAsia" w:hAnsiTheme="majorHAnsi" w:cstheme="majorBidi"/>
      <w:sz w:val="18"/>
      <w:szCs w:val="18"/>
    </w:rPr>
  </w:style>
  <w:style w:type="paragraph" w:customStyle="1" w:styleId="Default">
    <w:name w:val="Default"/>
    <w:rsid w:val="009C6F5E"/>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5">
    <w:name w:val="header"/>
    <w:basedOn w:val="a"/>
    <w:link w:val="a6"/>
    <w:uiPriority w:val="99"/>
    <w:unhideWhenUsed/>
    <w:rsid w:val="000B5BF7"/>
    <w:pPr>
      <w:tabs>
        <w:tab w:val="center" w:pos="4252"/>
        <w:tab w:val="right" w:pos="8504"/>
      </w:tabs>
      <w:snapToGrid w:val="0"/>
    </w:pPr>
  </w:style>
  <w:style w:type="character" w:customStyle="1" w:styleId="a6">
    <w:name w:val="ヘッダー (文字)"/>
    <w:basedOn w:val="a0"/>
    <w:link w:val="a5"/>
    <w:uiPriority w:val="99"/>
    <w:rsid w:val="000B5BF7"/>
    <w:rPr>
      <w:rFonts w:ascii="Century" w:eastAsia="ＭＳ 明朝" w:hAnsi="Century" w:cs="Times New Roman"/>
      <w:sz w:val="24"/>
      <w:szCs w:val="20"/>
    </w:rPr>
  </w:style>
  <w:style w:type="paragraph" w:styleId="a7">
    <w:name w:val="footer"/>
    <w:basedOn w:val="a"/>
    <w:link w:val="a8"/>
    <w:uiPriority w:val="99"/>
    <w:unhideWhenUsed/>
    <w:rsid w:val="000B5BF7"/>
    <w:pPr>
      <w:tabs>
        <w:tab w:val="center" w:pos="4252"/>
        <w:tab w:val="right" w:pos="8504"/>
      </w:tabs>
      <w:snapToGrid w:val="0"/>
    </w:pPr>
  </w:style>
  <w:style w:type="character" w:customStyle="1" w:styleId="a8">
    <w:name w:val="フッター (文字)"/>
    <w:basedOn w:val="a0"/>
    <w:link w:val="a7"/>
    <w:uiPriority w:val="99"/>
    <w:rsid w:val="000B5BF7"/>
    <w:rPr>
      <w:rFonts w:ascii="Century" w:eastAsia="ＭＳ 明朝" w:hAnsi="Century" w:cs="Times New Roman"/>
      <w:sz w:val="24"/>
      <w:szCs w:val="20"/>
    </w:rPr>
  </w:style>
  <w:style w:type="paragraph" w:styleId="a9">
    <w:name w:val="List Paragraph"/>
    <w:basedOn w:val="a"/>
    <w:uiPriority w:val="34"/>
    <w:qFormat/>
    <w:rsid w:val="00EF0AAF"/>
    <w:pPr>
      <w:ind w:leftChars="400" w:left="840"/>
    </w:pPr>
  </w:style>
  <w:style w:type="paragraph" w:styleId="aa">
    <w:name w:val="Date"/>
    <w:basedOn w:val="a"/>
    <w:next w:val="a"/>
    <w:link w:val="ab"/>
    <w:uiPriority w:val="99"/>
    <w:semiHidden/>
    <w:unhideWhenUsed/>
    <w:rsid w:val="0023296F"/>
  </w:style>
  <w:style w:type="character" w:customStyle="1" w:styleId="ab">
    <w:name w:val="日付 (文字)"/>
    <w:basedOn w:val="a0"/>
    <w:link w:val="aa"/>
    <w:uiPriority w:val="99"/>
    <w:semiHidden/>
    <w:rsid w:val="0023296F"/>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6D78-2418-45DF-8AC2-060EFEC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悠悟</cp:lastModifiedBy>
  <cp:revision>5</cp:revision>
  <dcterms:created xsi:type="dcterms:W3CDTF">2025-04-09T08:11:00Z</dcterms:created>
  <dcterms:modified xsi:type="dcterms:W3CDTF">2025-11-26T00:25:00Z</dcterms:modified>
</cp:coreProperties>
</file>