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880D" w14:textId="77777777" w:rsidR="001B78E1" w:rsidRPr="00E2218D" w:rsidRDefault="00781DA3" w:rsidP="00D343AC">
      <w:pPr>
        <w:jc w:val="center"/>
        <w:rPr>
          <w:rFonts w:eastAsia="ＭＳ ゴシック" w:hAnsi="Times New Roman" w:cs="ＭＳ ゴシック"/>
          <w:color w:val="000000" w:themeColor="text1"/>
          <w:sz w:val="24"/>
          <w:szCs w:val="24"/>
        </w:rPr>
      </w:pPr>
      <w:r w:rsidRPr="00E2218D">
        <w:rPr>
          <w:rFonts w:eastAsia="ＭＳ ゴシック" w:hAnsi="Times New Roman" w:cs="ＭＳ ゴシック" w:hint="eastAsia"/>
          <w:color w:val="000000" w:themeColor="text1"/>
          <w:sz w:val="24"/>
          <w:szCs w:val="24"/>
        </w:rPr>
        <w:t>富山県</w:t>
      </w:r>
      <w:r w:rsidR="00D343AC" w:rsidRPr="00E2218D">
        <w:rPr>
          <w:rFonts w:eastAsia="ＭＳ ゴシック" w:hAnsi="Times New Roman" w:cs="ＭＳ ゴシック" w:hint="eastAsia"/>
          <w:color w:val="000000" w:themeColor="text1"/>
          <w:sz w:val="24"/>
          <w:szCs w:val="24"/>
        </w:rPr>
        <w:t>農産物検査に関する事務処理要領</w:t>
      </w:r>
    </w:p>
    <w:p w14:paraId="428F0E59" w14:textId="77777777" w:rsidR="00E41026" w:rsidRPr="00E2218D" w:rsidRDefault="00E41026" w:rsidP="00E41026">
      <w:pPr>
        <w:rPr>
          <w:rFonts w:eastAsia="ＭＳ ゴシック" w:hAnsi="Times New Roman" w:cs="ＭＳ ゴシック"/>
          <w:color w:val="000000" w:themeColor="text1"/>
          <w:sz w:val="24"/>
          <w:szCs w:val="24"/>
        </w:rPr>
      </w:pPr>
    </w:p>
    <w:p w14:paraId="05264BF2" w14:textId="4512B933" w:rsidR="001B78E1" w:rsidRPr="00E2218D" w:rsidRDefault="00E41026" w:rsidP="00E41026">
      <w:pPr>
        <w:jc w:val="right"/>
        <w:rPr>
          <w:rFonts w:asciiTheme="minorEastAsia" w:hAnsiTheme="minorEastAsia" w:cs="ＭＳ ゴシック"/>
          <w:color w:val="000000" w:themeColor="text1"/>
          <w:szCs w:val="24"/>
        </w:rPr>
      </w:pPr>
      <w:r w:rsidRPr="00E2218D">
        <w:rPr>
          <w:rFonts w:asciiTheme="minorEastAsia" w:hAnsiTheme="minorEastAsia" w:cs="ＭＳ ゴシック" w:hint="eastAsia"/>
          <w:color w:val="000000" w:themeColor="text1"/>
          <w:szCs w:val="24"/>
        </w:rPr>
        <w:t>制　　定：平成28年４月１日</w:t>
      </w:r>
    </w:p>
    <w:p w14:paraId="293C2DB3" w14:textId="77777777" w:rsidR="00C202AE" w:rsidRPr="00694170" w:rsidRDefault="00C202AE" w:rsidP="00E41026">
      <w:pPr>
        <w:jc w:val="right"/>
        <w:rPr>
          <w:rFonts w:asciiTheme="minorEastAsia" w:hAnsiTheme="minorEastAsia" w:cs="ＭＳ ゴシック"/>
          <w:color w:val="000000" w:themeColor="text1"/>
          <w:spacing w:val="-4"/>
          <w:szCs w:val="24"/>
        </w:rPr>
      </w:pPr>
      <w:r w:rsidRPr="00694170">
        <w:rPr>
          <w:rFonts w:asciiTheme="minorEastAsia" w:hAnsiTheme="minorEastAsia" w:cs="ＭＳ ゴシック" w:hint="eastAsia"/>
          <w:color w:val="000000" w:themeColor="text1"/>
          <w:spacing w:val="-4"/>
          <w:szCs w:val="24"/>
        </w:rPr>
        <w:t>一部改正：平成30年１月22日</w:t>
      </w:r>
    </w:p>
    <w:p w14:paraId="04B1FB01" w14:textId="7A57A820" w:rsidR="00E41026" w:rsidRPr="00E2218D" w:rsidRDefault="00C202AE" w:rsidP="00E41026">
      <w:pPr>
        <w:wordWrap w:val="0"/>
        <w:jc w:val="right"/>
        <w:rPr>
          <w:rFonts w:asciiTheme="minorEastAsia" w:hAnsiTheme="minorEastAsia" w:cs="ＭＳ ゴシック"/>
          <w:color w:val="000000" w:themeColor="text1"/>
          <w:szCs w:val="24"/>
        </w:rPr>
      </w:pPr>
      <w:r w:rsidRPr="00E2218D">
        <w:rPr>
          <w:rFonts w:asciiTheme="minorEastAsia" w:hAnsiTheme="minorEastAsia" w:cs="ＭＳ ゴシック" w:hint="eastAsia"/>
          <w:color w:val="000000" w:themeColor="text1"/>
          <w:szCs w:val="24"/>
        </w:rPr>
        <w:t>一部</w:t>
      </w:r>
      <w:r w:rsidR="00E41026" w:rsidRPr="00E2218D">
        <w:rPr>
          <w:rFonts w:asciiTheme="minorEastAsia" w:hAnsiTheme="minorEastAsia" w:cs="ＭＳ ゴシック" w:hint="eastAsia"/>
          <w:color w:val="000000" w:themeColor="text1"/>
          <w:szCs w:val="24"/>
        </w:rPr>
        <w:t>改正：平成30</w:t>
      </w:r>
      <w:r w:rsidR="00351CFA" w:rsidRPr="00E2218D">
        <w:rPr>
          <w:rFonts w:asciiTheme="minorEastAsia" w:hAnsiTheme="minorEastAsia" w:cs="ＭＳ ゴシック" w:hint="eastAsia"/>
          <w:color w:val="000000" w:themeColor="text1"/>
          <w:szCs w:val="24"/>
        </w:rPr>
        <w:t>年４</w:t>
      </w:r>
      <w:r w:rsidR="00B859FF" w:rsidRPr="00E2218D">
        <w:rPr>
          <w:rFonts w:asciiTheme="minorEastAsia" w:hAnsiTheme="minorEastAsia" w:cs="ＭＳ ゴシック" w:hint="eastAsia"/>
          <w:color w:val="000000" w:themeColor="text1"/>
          <w:szCs w:val="24"/>
        </w:rPr>
        <w:t>月</w:t>
      </w:r>
      <w:r w:rsidR="00351CFA" w:rsidRPr="00E2218D">
        <w:rPr>
          <w:rFonts w:asciiTheme="minorEastAsia" w:hAnsiTheme="minorEastAsia" w:cs="ＭＳ ゴシック" w:hint="eastAsia"/>
          <w:color w:val="000000" w:themeColor="text1"/>
          <w:szCs w:val="24"/>
        </w:rPr>
        <w:t>１</w:t>
      </w:r>
      <w:r w:rsidR="00E41026" w:rsidRPr="00E2218D">
        <w:rPr>
          <w:rFonts w:asciiTheme="minorEastAsia" w:hAnsiTheme="minorEastAsia" w:cs="ＭＳ ゴシック" w:hint="eastAsia"/>
          <w:color w:val="000000" w:themeColor="text1"/>
          <w:szCs w:val="24"/>
        </w:rPr>
        <w:t>日</w:t>
      </w:r>
    </w:p>
    <w:p w14:paraId="3AF71A13" w14:textId="0FD9C239" w:rsidR="00EA699A" w:rsidRPr="00E2218D" w:rsidRDefault="00674FDD" w:rsidP="00EA699A">
      <w:pPr>
        <w:jc w:val="right"/>
        <w:rPr>
          <w:rFonts w:asciiTheme="minorEastAsia" w:hAnsiTheme="minorEastAsia"/>
          <w:color w:val="000000" w:themeColor="text1"/>
          <w:szCs w:val="21"/>
        </w:rPr>
      </w:pPr>
      <w:r w:rsidRPr="00E2218D">
        <w:rPr>
          <w:rFonts w:asciiTheme="minorEastAsia" w:hAnsiTheme="minorEastAsia" w:hint="eastAsia"/>
          <w:color w:val="000000" w:themeColor="text1"/>
          <w:szCs w:val="21"/>
        </w:rPr>
        <w:t>一部</w:t>
      </w:r>
      <w:r w:rsidR="00EA699A" w:rsidRPr="00E2218D">
        <w:rPr>
          <w:rFonts w:asciiTheme="minorEastAsia" w:hAnsiTheme="minorEastAsia" w:hint="eastAsia"/>
          <w:color w:val="000000" w:themeColor="text1"/>
          <w:szCs w:val="21"/>
        </w:rPr>
        <w:t>改正：平成30</w:t>
      </w:r>
      <w:r w:rsidR="00E64125" w:rsidRPr="00E2218D">
        <w:rPr>
          <w:rFonts w:asciiTheme="minorEastAsia" w:hAnsiTheme="minorEastAsia" w:hint="eastAsia"/>
          <w:color w:val="000000" w:themeColor="text1"/>
          <w:szCs w:val="21"/>
        </w:rPr>
        <w:t>年６</w:t>
      </w:r>
      <w:r w:rsidR="00EA699A" w:rsidRPr="00E2218D">
        <w:rPr>
          <w:rFonts w:asciiTheme="minorEastAsia" w:hAnsiTheme="minorEastAsia" w:hint="eastAsia"/>
          <w:color w:val="000000" w:themeColor="text1"/>
          <w:szCs w:val="21"/>
        </w:rPr>
        <w:t>月</w:t>
      </w:r>
      <w:r w:rsidR="0084124D" w:rsidRPr="00E2218D">
        <w:rPr>
          <w:rFonts w:asciiTheme="minorEastAsia" w:hAnsiTheme="minorEastAsia" w:hint="eastAsia"/>
          <w:color w:val="000000" w:themeColor="text1"/>
          <w:szCs w:val="21"/>
        </w:rPr>
        <w:t>７</w:t>
      </w:r>
      <w:r w:rsidR="00EA699A" w:rsidRPr="00E2218D">
        <w:rPr>
          <w:rFonts w:asciiTheme="minorEastAsia" w:hAnsiTheme="minorEastAsia" w:hint="eastAsia"/>
          <w:color w:val="000000" w:themeColor="text1"/>
          <w:szCs w:val="21"/>
        </w:rPr>
        <w:t>日</w:t>
      </w:r>
    </w:p>
    <w:p w14:paraId="34B01409" w14:textId="77777777" w:rsidR="00674FDD" w:rsidRPr="00694170" w:rsidRDefault="004735F0" w:rsidP="00674FDD">
      <w:pPr>
        <w:wordWrap w:val="0"/>
        <w:jc w:val="right"/>
        <w:rPr>
          <w:rFonts w:asciiTheme="minorEastAsia" w:hAnsiTheme="minorEastAsia"/>
          <w:color w:val="000000" w:themeColor="text1"/>
          <w:spacing w:val="-4"/>
          <w:szCs w:val="21"/>
        </w:rPr>
      </w:pPr>
      <w:r w:rsidRPr="00694170">
        <w:rPr>
          <w:rFonts w:asciiTheme="minorEastAsia" w:hAnsiTheme="minorEastAsia" w:hint="eastAsia"/>
          <w:color w:val="000000" w:themeColor="text1"/>
          <w:spacing w:val="-4"/>
          <w:szCs w:val="21"/>
        </w:rPr>
        <w:t>一部</w:t>
      </w:r>
      <w:r w:rsidR="00674FDD" w:rsidRPr="00694170">
        <w:rPr>
          <w:rFonts w:asciiTheme="minorEastAsia" w:hAnsiTheme="minorEastAsia" w:hint="eastAsia"/>
          <w:color w:val="000000" w:themeColor="text1"/>
          <w:spacing w:val="-4"/>
          <w:szCs w:val="21"/>
        </w:rPr>
        <w:t>改正：平成31</w:t>
      </w:r>
      <w:r w:rsidR="00585DBC" w:rsidRPr="00694170">
        <w:rPr>
          <w:rFonts w:asciiTheme="minorEastAsia" w:hAnsiTheme="minorEastAsia" w:hint="eastAsia"/>
          <w:color w:val="000000" w:themeColor="text1"/>
          <w:spacing w:val="-4"/>
          <w:szCs w:val="21"/>
        </w:rPr>
        <w:t>年４月25</w:t>
      </w:r>
      <w:r w:rsidR="00674FDD" w:rsidRPr="00694170">
        <w:rPr>
          <w:rFonts w:asciiTheme="minorEastAsia" w:hAnsiTheme="minorEastAsia" w:hint="eastAsia"/>
          <w:color w:val="000000" w:themeColor="text1"/>
          <w:spacing w:val="-4"/>
          <w:szCs w:val="21"/>
        </w:rPr>
        <w:t>日</w:t>
      </w:r>
    </w:p>
    <w:p w14:paraId="61FD5B88" w14:textId="4FBD25BE" w:rsidR="004735F0" w:rsidRPr="00E2218D" w:rsidRDefault="00052DD5" w:rsidP="006B291C">
      <w:pPr>
        <w:ind w:right="-1"/>
        <w:jc w:val="right"/>
        <w:rPr>
          <w:rFonts w:asciiTheme="minorEastAsia" w:hAnsiTheme="minorEastAsia" w:cs="ＭＳ ゴシック"/>
          <w:color w:val="000000" w:themeColor="text1"/>
          <w:szCs w:val="21"/>
        </w:rPr>
      </w:pPr>
      <w:r w:rsidRPr="00E2218D">
        <w:rPr>
          <w:rFonts w:asciiTheme="minorEastAsia" w:hAnsiTheme="minorEastAsia" w:cs="ＭＳ ゴシック" w:hint="eastAsia"/>
          <w:color w:val="000000" w:themeColor="text1"/>
          <w:szCs w:val="21"/>
        </w:rPr>
        <w:t>一部</w:t>
      </w:r>
      <w:r w:rsidR="004735F0" w:rsidRPr="00E2218D">
        <w:rPr>
          <w:rFonts w:asciiTheme="minorEastAsia" w:hAnsiTheme="minorEastAsia" w:cs="ＭＳ ゴシック" w:hint="eastAsia"/>
          <w:color w:val="000000" w:themeColor="text1"/>
          <w:szCs w:val="21"/>
        </w:rPr>
        <w:t>改正：令和元年</w:t>
      </w:r>
      <w:r w:rsidR="006B291C" w:rsidRPr="00E2218D">
        <w:rPr>
          <w:rFonts w:asciiTheme="minorEastAsia" w:hAnsiTheme="minorEastAsia" w:cs="ＭＳ ゴシック" w:hint="eastAsia"/>
          <w:color w:val="000000" w:themeColor="text1"/>
          <w:szCs w:val="21"/>
        </w:rPr>
        <w:t>７月31</w:t>
      </w:r>
      <w:r w:rsidR="004735F0" w:rsidRPr="00E2218D">
        <w:rPr>
          <w:rFonts w:asciiTheme="minorEastAsia" w:hAnsiTheme="minorEastAsia" w:cs="ＭＳ ゴシック" w:hint="eastAsia"/>
          <w:color w:val="000000" w:themeColor="text1"/>
          <w:szCs w:val="21"/>
        </w:rPr>
        <w:t>日</w:t>
      </w:r>
    </w:p>
    <w:p w14:paraId="4FAD6E6F" w14:textId="265DCBE2" w:rsidR="00052DD5" w:rsidRPr="00E2218D" w:rsidRDefault="008D1ECC" w:rsidP="006B291C">
      <w:pPr>
        <w:ind w:right="-1"/>
        <w:jc w:val="right"/>
        <w:rPr>
          <w:rFonts w:asciiTheme="minorEastAsia" w:hAnsiTheme="minorEastAsia" w:cs="ＭＳ ゴシック"/>
          <w:color w:val="000000" w:themeColor="text1"/>
          <w:szCs w:val="21"/>
        </w:rPr>
      </w:pPr>
      <w:r w:rsidRPr="00E2218D">
        <w:rPr>
          <w:rFonts w:asciiTheme="minorEastAsia" w:hAnsiTheme="minorEastAsia" w:cs="ＭＳ ゴシック" w:hint="eastAsia"/>
          <w:color w:val="000000" w:themeColor="text1"/>
          <w:szCs w:val="21"/>
        </w:rPr>
        <w:t>一部</w:t>
      </w:r>
      <w:r w:rsidR="00E47994" w:rsidRPr="00E2218D">
        <w:rPr>
          <w:rFonts w:asciiTheme="minorEastAsia" w:hAnsiTheme="minorEastAsia" w:cs="ＭＳ ゴシック" w:hint="eastAsia"/>
          <w:color w:val="000000" w:themeColor="text1"/>
          <w:szCs w:val="21"/>
        </w:rPr>
        <w:t>改正：令和</w:t>
      </w:r>
      <w:r w:rsidR="0014183E" w:rsidRPr="00E2218D">
        <w:rPr>
          <w:rFonts w:asciiTheme="minorEastAsia" w:hAnsiTheme="minorEastAsia" w:cs="ＭＳ ゴシック" w:hint="eastAsia"/>
          <w:color w:val="000000" w:themeColor="text1"/>
          <w:szCs w:val="21"/>
        </w:rPr>
        <w:t>３</w:t>
      </w:r>
      <w:r w:rsidR="00B9265F" w:rsidRPr="00E2218D">
        <w:rPr>
          <w:rFonts w:asciiTheme="minorEastAsia" w:hAnsiTheme="minorEastAsia" w:cs="ＭＳ ゴシック" w:hint="eastAsia"/>
          <w:color w:val="000000" w:themeColor="text1"/>
          <w:szCs w:val="21"/>
        </w:rPr>
        <w:t>年３月25</w:t>
      </w:r>
      <w:r w:rsidR="00052DD5" w:rsidRPr="00E2218D">
        <w:rPr>
          <w:rFonts w:asciiTheme="minorEastAsia" w:hAnsiTheme="minorEastAsia" w:cs="ＭＳ ゴシック" w:hint="eastAsia"/>
          <w:color w:val="000000" w:themeColor="text1"/>
          <w:szCs w:val="21"/>
        </w:rPr>
        <w:t>日</w:t>
      </w:r>
    </w:p>
    <w:p w14:paraId="4B728618" w14:textId="7763591E" w:rsidR="008D1ECC" w:rsidRPr="00522855" w:rsidRDefault="005838F6" w:rsidP="00E47994">
      <w:pPr>
        <w:wordWrap w:val="0"/>
        <w:ind w:right="-1"/>
        <w:jc w:val="right"/>
        <w:rPr>
          <w:rFonts w:asciiTheme="minorEastAsia" w:hAnsiTheme="minorEastAsia" w:cs="ＭＳ ゴシック"/>
          <w:color w:val="000000" w:themeColor="text1"/>
          <w:szCs w:val="21"/>
        </w:rPr>
      </w:pPr>
      <w:r w:rsidRPr="00522855">
        <w:rPr>
          <w:rFonts w:asciiTheme="minorEastAsia" w:hAnsiTheme="minorEastAsia" w:cs="ＭＳ ゴシック" w:hint="eastAsia"/>
          <w:color w:val="000000" w:themeColor="text1"/>
          <w:szCs w:val="21"/>
        </w:rPr>
        <w:t>一部</w:t>
      </w:r>
      <w:r w:rsidR="00E47994" w:rsidRPr="00522855">
        <w:rPr>
          <w:rFonts w:asciiTheme="minorEastAsia" w:hAnsiTheme="minorEastAsia" w:cs="ＭＳ ゴシック" w:hint="eastAsia"/>
          <w:color w:val="000000" w:themeColor="text1"/>
          <w:szCs w:val="21"/>
        </w:rPr>
        <w:t>改正：令和３年４</w:t>
      </w:r>
      <w:r w:rsidR="008D1ECC" w:rsidRPr="00522855">
        <w:rPr>
          <w:rFonts w:asciiTheme="minorEastAsia" w:hAnsiTheme="minorEastAsia" w:cs="ＭＳ ゴシック" w:hint="eastAsia"/>
          <w:color w:val="000000" w:themeColor="text1"/>
          <w:szCs w:val="21"/>
        </w:rPr>
        <w:t>月</w:t>
      </w:r>
      <w:r w:rsidR="00F176E7" w:rsidRPr="00522855">
        <w:rPr>
          <w:rFonts w:asciiTheme="minorEastAsia" w:hAnsiTheme="minorEastAsia" w:cs="ＭＳ ゴシック"/>
          <w:color w:val="000000" w:themeColor="text1"/>
          <w:szCs w:val="21"/>
        </w:rPr>
        <w:t>27</w:t>
      </w:r>
      <w:r w:rsidR="008D1ECC" w:rsidRPr="00522855">
        <w:rPr>
          <w:rFonts w:asciiTheme="minorEastAsia" w:hAnsiTheme="minorEastAsia" w:cs="ＭＳ ゴシック" w:hint="eastAsia"/>
          <w:color w:val="000000" w:themeColor="text1"/>
          <w:szCs w:val="21"/>
        </w:rPr>
        <w:t>日</w:t>
      </w:r>
    </w:p>
    <w:p w14:paraId="38147A69" w14:textId="395EC0B2" w:rsidR="005838F6" w:rsidRPr="00522855" w:rsidRDefault="005A1DC1" w:rsidP="005838F6">
      <w:pPr>
        <w:ind w:right="-1"/>
        <w:jc w:val="right"/>
        <w:rPr>
          <w:rFonts w:asciiTheme="minorEastAsia" w:hAnsiTheme="minorEastAsia" w:cs="ＭＳ ゴシック"/>
          <w:color w:val="000000" w:themeColor="text1"/>
          <w:szCs w:val="21"/>
        </w:rPr>
      </w:pPr>
      <w:r w:rsidRPr="00522855">
        <w:rPr>
          <w:rFonts w:asciiTheme="minorEastAsia" w:hAnsiTheme="minorEastAsia" w:cs="ＭＳ ゴシック" w:hint="eastAsia"/>
          <w:color w:val="000000" w:themeColor="text1"/>
          <w:szCs w:val="21"/>
        </w:rPr>
        <w:t>一部</w:t>
      </w:r>
      <w:r w:rsidR="005838F6" w:rsidRPr="00522855">
        <w:rPr>
          <w:rFonts w:asciiTheme="minorEastAsia" w:hAnsiTheme="minorEastAsia" w:cs="ＭＳ ゴシック" w:hint="eastAsia"/>
          <w:color w:val="000000" w:themeColor="text1"/>
          <w:szCs w:val="21"/>
        </w:rPr>
        <w:t>改正：令和３年</w:t>
      </w:r>
      <w:r w:rsidR="00E2218D" w:rsidRPr="00522855">
        <w:rPr>
          <w:rFonts w:asciiTheme="minorEastAsia" w:hAnsiTheme="minorEastAsia" w:cs="ＭＳ ゴシック" w:hint="eastAsia"/>
          <w:color w:val="000000" w:themeColor="text1"/>
          <w:szCs w:val="21"/>
        </w:rPr>
        <w:t>10月８</w:t>
      </w:r>
      <w:r w:rsidR="005838F6" w:rsidRPr="00522855">
        <w:rPr>
          <w:rFonts w:asciiTheme="minorEastAsia" w:hAnsiTheme="minorEastAsia" w:cs="ＭＳ ゴシック" w:hint="eastAsia"/>
          <w:color w:val="000000" w:themeColor="text1"/>
          <w:szCs w:val="21"/>
        </w:rPr>
        <w:t>日</w:t>
      </w:r>
    </w:p>
    <w:p w14:paraId="69532B42" w14:textId="03133C9E" w:rsidR="005A1DC1" w:rsidRDefault="00657804" w:rsidP="005A1DC1">
      <w:pPr>
        <w:wordWrap w:val="0"/>
        <w:ind w:right="-1"/>
        <w:jc w:val="right"/>
        <w:rPr>
          <w:rFonts w:asciiTheme="minorEastAsia" w:hAnsiTheme="minorEastAsia" w:cs="ＭＳ ゴシック"/>
          <w:color w:val="000000" w:themeColor="text1"/>
          <w:szCs w:val="21"/>
        </w:rPr>
      </w:pPr>
      <w:r w:rsidRPr="00C76392">
        <w:rPr>
          <w:rFonts w:asciiTheme="minorEastAsia" w:hAnsiTheme="minorEastAsia" w:cs="ＭＳ ゴシック" w:hint="eastAsia"/>
          <w:color w:val="000000" w:themeColor="text1"/>
          <w:szCs w:val="21"/>
        </w:rPr>
        <w:t>一部</w:t>
      </w:r>
      <w:r w:rsidR="00522855" w:rsidRPr="00522855">
        <w:rPr>
          <w:rFonts w:asciiTheme="minorEastAsia" w:hAnsiTheme="minorEastAsia" w:cs="ＭＳ ゴシック" w:hint="eastAsia"/>
          <w:color w:val="000000" w:themeColor="text1"/>
          <w:szCs w:val="21"/>
        </w:rPr>
        <w:t>改正：令和</w:t>
      </w:r>
      <w:r w:rsidR="005A1DC1" w:rsidRPr="00522855">
        <w:rPr>
          <w:rFonts w:asciiTheme="minorEastAsia" w:hAnsiTheme="minorEastAsia" w:cs="ＭＳ ゴシック" w:hint="eastAsia"/>
          <w:color w:val="000000" w:themeColor="text1"/>
          <w:szCs w:val="21"/>
        </w:rPr>
        <w:t>４年４月</w:t>
      </w:r>
      <w:r w:rsidR="00522855" w:rsidRPr="00522855">
        <w:rPr>
          <w:rFonts w:asciiTheme="minorEastAsia" w:hAnsiTheme="minorEastAsia" w:cs="ＭＳ ゴシック" w:hint="eastAsia"/>
          <w:color w:val="000000" w:themeColor="text1"/>
          <w:szCs w:val="21"/>
        </w:rPr>
        <w:t>28</w:t>
      </w:r>
      <w:r w:rsidR="005A1DC1" w:rsidRPr="00522855">
        <w:rPr>
          <w:rFonts w:asciiTheme="minorEastAsia" w:hAnsiTheme="minorEastAsia" w:cs="ＭＳ ゴシック" w:hint="eastAsia"/>
          <w:color w:val="000000" w:themeColor="text1"/>
          <w:szCs w:val="21"/>
        </w:rPr>
        <w:t>日</w:t>
      </w:r>
    </w:p>
    <w:p w14:paraId="708FA967" w14:textId="1409259C" w:rsidR="00657804" w:rsidRPr="00B819FE" w:rsidRDefault="00EF62F6" w:rsidP="00657804">
      <w:pPr>
        <w:wordWrap w:val="0"/>
        <w:ind w:right="-1"/>
        <w:jc w:val="right"/>
        <w:rPr>
          <w:rFonts w:asciiTheme="minorEastAsia" w:hAnsiTheme="minorEastAsia" w:cs="ＭＳ ゴシック"/>
          <w:color w:val="000000" w:themeColor="text1"/>
          <w:szCs w:val="21"/>
        </w:rPr>
      </w:pPr>
      <w:r w:rsidRPr="00F87EA4">
        <w:rPr>
          <w:rFonts w:asciiTheme="minorEastAsia" w:hAnsiTheme="minorEastAsia" w:cs="ＭＳ ゴシック" w:hint="eastAsia"/>
          <w:szCs w:val="21"/>
        </w:rPr>
        <w:t>一部</w:t>
      </w:r>
      <w:r w:rsidR="00B819FE" w:rsidRPr="00B819FE">
        <w:rPr>
          <w:rFonts w:asciiTheme="minorEastAsia" w:hAnsiTheme="minorEastAsia" w:cs="ＭＳ ゴシック" w:hint="eastAsia"/>
          <w:color w:val="000000" w:themeColor="text1"/>
          <w:szCs w:val="21"/>
        </w:rPr>
        <w:t>改正：令和</w:t>
      </w:r>
      <w:r w:rsidR="00657804" w:rsidRPr="00B819FE">
        <w:rPr>
          <w:rFonts w:asciiTheme="minorEastAsia" w:hAnsiTheme="minorEastAsia" w:cs="ＭＳ ゴシック" w:hint="eastAsia"/>
          <w:color w:val="000000" w:themeColor="text1"/>
          <w:szCs w:val="21"/>
        </w:rPr>
        <w:t>５年４月</w:t>
      </w:r>
      <w:r w:rsidR="00B819FE" w:rsidRPr="00B819FE">
        <w:rPr>
          <w:rFonts w:asciiTheme="minorEastAsia" w:hAnsiTheme="minorEastAsia" w:cs="ＭＳ ゴシック" w:hint="eastAsia"/>
          <w:color w:val="000000" w:themeColor="text1"/>
          <w:szCs w:val="21"/>
        </w:rPr>
        <w:t>26</w:t>
      </w:r>
      <w:r w:rsidR="00657804" w:rsidRPr="00B819FE">
        <w:rPr>
          <w:rFonts w:asciiTheme="minorEastAsia" w:hAnsiTheme="minorEastAsia" w:cs="ＭＳ ゴシック" w:hint="eastAsia"/>
          <w:color w:val="000000" w:themeColor="text1"/>
          <w:szCs w:val="21"/>
        </w:rPr>
        <w:t>日</w:t>
      </w:r>
    </w:p>
    <w:p w14:paraId="43C9617C" w14:textId="62EA1898" w:rsidR="00EF62F6" w:rsidRPr="00694170" w:rsidRDefault="00694170" w:rsidP="00F87EA4">
      <w:pPr>
        <w:ind w:right="-1"/>
        <w:jc w:val="right"/>
        <w:rPr>
          <w:rFonts w:asciiTheme="minorEastAsia" w:hAnsiTheme="minorEastAsia" w:cs="ＭＳ ゴシック"/>
          <w:color w:val="FF0000"/>
          <w:szCs w:val="21"/>
        </w:rPr>
      </w:pPr>
      <w:r>
        <w:rPr>
          <w:rFonts w:asciiTheme="minorEastAsia" w:hAnsiTheme="minorEastAsia" w:cs="ＭＳ ゴシック" w:hint="eastAsia"/>
          <w:color w:val="FF0000"/>
          <w:szCs w:val="21"/>
        </w:rPr>
        <w:t xml:space="preserve">　　</w:t>
      </w:r>
      <w:r w:rsidR="00F87EA4">
        <w:rPr>
          <w:rFonts w:asciiTheme="minorEastAsia" w:hAnsiTheme="minorEastAsia" w:cs="ＭＳ ゴシック" w:hint="eastAsia"/>
          <w:color w:val="FF0000"/>
          <w:szCs w:val="21"/>
        </w:rPr>
        <w:t xml:space="preserve">    </w:t>
      </w:r>
      <w:r w:rsidR="00EF62F6" w:rsidRPr="00F87EA4">
        <w:rPr>
          <w:rFonts w:asciiTheme="minorEastAsia" w:hAnsiTheme="minorEastAsia" w:cs="ＭＳ ゴシック" w:hint="eastAsia"/>
          <w:szCs w:val="21"/>
        </w:rPr>
        <w:t>最終改正：令和８年４月</w:t>
      </w:r>
      <w:r w:rsidR="00F87EA4" w:rsidRPr="00F87EA4">
        <w:rPr>
          <w:rFonts w:asciiTheme="minorEastAsia" w:hAnsiTheme="minorEastAsia" w:cs="ＭＳ ゴシック" w:hint="eastAsia"/>
          <w:szCs w:val="21"/>
        </w:rPr>
        <w:t>17</w:t>
      </w:r>
      <w:r w:rsidR="00EF62F6" w:rsidRPr="00F87EA4">
        <w:rPr>
          <w:rFonts w:asciiTheme="minorEastAsia" w:hAnsiTheme="minorEastAsia" w:cs="ＭＳ ゴシック" w:hint="eastAsia"/>
          <w:szCs w:val="21"/>
        </w:rPr>
        <w:t>日</w:t>
      </w:r>
    </w:p>
    <w:p w14:paraId="144722C2" w14:textId="77777777" w:rsidR="00EF62F6" w:rsidRPr="00E2218D" w:rsidRDefault="00EF62F6" w:rsidP="00781DA3">
      <w:pPr>
        <w:rPr>
          <w:rFonts w:eastAsia="ＭＳ ゴシック" w:hAnsi="Times New Roman" w:cs="ＭＳ ゴシック"/>
          <w:color w:val="000000" w:themeColor="text1"/>
          <w:sz w:val="24"/>
          <w:szCs w:val="24"/>
        </w:rPr>
      </w:pPr>
    </w:p>
    <w:p w14:paraId="257938C5" w14:textId="77777777" w:rsidR="008D1ECC" w:rsidRPr="00E2218D" w:rsidRDefault="008D1ECC" w:rsidP="00781DA3">
      <w:pPr>
        <w:rPr>
          <w:rFonts w:eastAsia="ＭＳ ゴシック" w:hAnsi="Times New Roman" w:cs="ＭＳ ゴシック"/>
          <w:color w:val="000000" w:themeColor="text1"/>
          <w:sz w:val="24"/>
          <w:szCs w:val="24"/>
        </w:rPr>
      </w:pPr>
    </w:p>
    <w:p w14:paraId="36839C5B" w14:textId="77777777" w:rsidR="001B78E1" w:rsidRPr="00E2218D" w:rsidRDefault="001B78E1" w:rsidP="001B78E1">
      <w:pPr>
        <w:ind w:firstLineChars="118" w:firstLine="283"/>
        <w:jc w:val="left"/>
        <w:rPr>
          <w:rFonts w:asciiTheme="minorEastAsia" w:hAnsiTheme="minorEastAsia"/>
          <w:color w:val="000000" w:themeColor="text1"/>
        </w:rPr>
      </w:pPr>
      <w:r w:rsidRPr="00E2218D">
        <w:rPr>
          <w:rFonts w:asciiTheme="minorEastAsia" w:hAnsiTheme="minorEastAsia" w:hint="eastAsia"/>
          <w:color w:val="000000" w:themeColor="text1"/>
          <w:lang w:eastAsia="zh-CN"/>
        </w:rPr>
        <w:t>農産物検査法（昭和26年法律第144号。</w:t>
      </w:r>
      <w:r w:rsidRPr="00E2218D">
        <w:rPr>
          <w:rFonts w:asciiTheme="minorEastAsia" w:hAnsiTheme="minorEastAsia" w:hint="eastAsia"/>
          <w:color w:val="000000" w:themeColor="text1"/>
        </w:rPr>
        <w:t>以下「法」という。）第17条の規定による登録検査機関の登録、法第18条の規定による登録の更新、法第19条の規定による変更登録及び法第20条第３項の規定による農産物検査結果の報告の実施に関し必要な手続きについては、法、農産物検査法施行令（平成７年政令第357号）、農産物検査法関係手数料令（昭和59年政令第143号）、農産物検査法施行規則（昭和26年農林省令第32号。以下「規則」という。）、関係告示及び農産物検査に関する基本要領（平成21年５月29日付け21総食第213号農林水産省総合食料局長通知。以下「基本要領」という。）の定めによるほか、この要領の定めるところによるものとする。</w:t>
      </w:r>
    </w:p>
    <w:p w14:paraId="72123123" w14:textId="77777777" w:rsidR="001B78E1" w:rsidRPr="00E2218D" w:rsidRDefault="001B78E1" w:rsidP="002A4B07">
      <w:pPr>
        <w:jc w:val="left"/>
        <w:rPr>
          <w:rFonts w:asciiTheme="minorEastAsia" w:hAnsiTheme="minorEastAsia"/>
          <w:color w:val="000000" w:themeColor="text1"/>
        </w:rPr>
      </w:pPr>
    </w:p>
    <w:p w14:paraId="3EF40300" w14:textId="77777777" w:rsidR="000E60C8" w:rsidRPr="00E2218D" w:rsidRDefault="001B78E1" w:rsidP="000E60C8">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Ⅰ　地域登録検査機関の登録等</w:t>
      </w:r>
    </w:p>
    <w:p w14:paraId="3223F76F" w14:textId="77777777" w:rsidR="0058239A" w:rsidRPr="00E2218D" w:rsidRDefault="0058239A" w:rsidP="000E60C8">
      <w:pPr>
        <w:jc w:val="left"/>
        <w:rPr>
          <w:rFonts w:asciiTheme="majorEastAsia" w:eastAsiaTheme="majorEastAsia" w:hAnsiTheme="majorEastAsia"/>
          <w:color w:val="000000" w:themeColor="text1"/>
        </w:rPr>
      </w:pPr>
    </w:p>
    <w:p w14:paraId="28D82E66" w14:textId="77777777" w:rsidR="000E60C8" w:rsidRPr="00E2218D" w:rsidRDefault="000E60C8" w:rsidP="000E60C8">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第１　登録等の申請書の提出等</w:t>
      </w:r>
    </w:p>
    <w:p w14:paraId="0878C711" w14:textId="77777777" w:rsidR="000E60C8" w:rsidRPr="00E2218D" w:rsidRDefault="00EA699A" w:rsidP="000E60C8">
      <w:pPr>
        <w:ind w:leftChars="200" w:left="480" w:firstLineChars="100" w:firstLine="240"/>
        <w:jc w:val="left"/>
        <w:rPr>
          <w:rFonts w:asciiTheme="majorEastAsia" w:eastAsiaTheme="majorEastAsia" w:hAnsiTheme="majorEastAsia"/>
          <w:color w:val="000000" w:themeColor="text1"/>
        </w:rPr>
      </w:pPr>
      <w:r w:rsidRPr="00E2218D">
        <w:rPr>
          <w:rFonts w:asciiTheme="minorEastAsia" w:hAnsiTheme="minorEastAsia" w:hint="eastAsia"/>
          <w:color w:val="000000" w:themeColor="text1"/>
          <w:szCs w:val="21"/>
        </w:rPr>
        <w:t>登録検査機関であってその農産物検査を行う区域が富山県のみであるもの（以下「地域登録検査機関」という。）の登録、登録の更新（以下「登録等」という。）及び変更登録の申請が富山県に到達してから、富山県知事（以下「知事」という。）が</w:t>
      </w:r>
      <w:r w:rsidRPr="00E2218D">
        <w:rPr>
          <w:rFonts w:asciiTheme="minorEastAsia" w:hAnsiTheme="minorEastAsia" w:cs="MS-Mincho" w:hint="eastAsia"/>
          <w:color w:val="000000" w:themeColor="text1"/>
          <w:kern w:val="0"/>
          <w:szCs w:val="21"/>
        </w:rPr>
        <w:t>当該申請に対する処分をするまでの標準処理期間は、次のとおりとする。</w:t>
      </w:r>
    </w:p>
    <w:p w14:paraId="1C7979A5" w14:textId="77777777" w:rsidR="00EA699A" w:rsidRPr="00E2218D" w:rsidRDefault="00EA699A" w:rsidP="000E60C8">
      <w:pPr>
        <w:ind w:leftChars="200" w:left="480" w:firstLineChars="100" w:firstLine="240"/>
        <w:jc w:val="left"/>
        <w:rPr>
          <w:rFonts w:asciiTheme="majorEastAsia" w:eastAsiaTheme="majorEastAsia" w:hAnsiTheme="majorEastAsia"/>
          <w:color w:val="000000" w:themeColor="text1"/>
        </w:rPr>
      </w:pPr>
      <w:r w:rsidRPr="00E2218D">
        <w:rPr>
          <w:rFonts w:asciiTheme="minorEastAsia" w:hAnsiTheme="minorEastAsia" w:cs="MS-Mincho" w:hint="eastAsia"/>
          <w:color w:val="000000" w:themeColor="text1"/>
          <w:kern w:val="0"/>
          <w:szCs w:val="21"/>
        </w:rPr>
        <w:t>なお、知事は、処理期間の短縮及び申請者への適切な情報提供に努めるものとする。</w:t>
      </w:r>
    </w:p>
    <w:tbl>
      <w:tblPr>
        <w:tblStyle w:val="a8"/>
        <w:tblW w:w="8254" w:type="dxa"/>
        <w:tblInd w:w="5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19"/>
        <w:gridCol w:w="2835"/>
      </w:tblGrid>
      <w:tr w:rsidR="00E2218D" w:rsidRPr="00E2218D" w14:paraId="07D94AFD" w14:textId="77777777" w:rsidTr="00BD2E09">
        <w:tc>
          <w:tcPr>
            <w:tcW w:w="5419" w:type="dxa"/>
            <w:vAlign w:val="center"/>
          </w:tcPr>
          <w:p w14:paraId="7B3C77B2" w14:textId="77777777" w:rsidR="00EA699A" w:rsidRPr="00E2218D" w:rsidRDefault="00EA699A" w:rsidP="00EA699A">
            <w:pPr>
              <w:autoSpaceDE w:val="0"/>
              <w:autoSpaceDN w:val="0"/>
              <w:adjustRightInd w:val="0"/>
              <w:jc w:val="center"/>
              <w:rPr>
                <w:rFonts w:asciiTheme="minorEastAsia" w:eastAsiaTheme="minorEastAsia" w:hAnsiTheme="minorEastAsia" w:cs="MS-Mincho"/>
                <w:color w:val="000000" w:themeColor="text1"/>
                <w:kern w:val="0"/>
                <w:sz w:val="21"/>
                <w:szCs w:val="21"/>
              </w:rPr>
            </w:pPr>
            <w:r w:rsidRPr="00E2218D">
              <w:rPr>
                <w:rFonts w:asciiTheme="minorEastAsia" w:eastAsiaTheme="minorEastAsia" w:hAnsiTheme="minorEastAsia" w:cs="MS-Mincho" w:hint="eastAsia"/>
                <w:color w:val="000000" w:themeColor="text1"/>
                <w:kern w:val="0"/>
                <w:sz w:val="21"/>
                <w:szCs w:val="21"/>
              </w:rPr>
              <w:t>処　分　名</w:t>
            </w:r>
          </w:p>
        </w:tc>
        <w:tc>
          <w:tcPr>
            <w:tcW w:w="2835" w:type="dxa"/>
            <w:vAlign w:val="center"/>
          </w:tcPr>
          <w:p w14:paraId="59C8CFD0" w14:textId="77777777" w:rsidR="00EA699A" w:rsidRPr="00E2218D" w:rsidRDefault="00EA699A" w:rsidP="00EA699A">
            <w:pPr>
              <w:autoSpaceDE w:val="0"/>
              <w:autoSpaceDN w:val="0"/>
              <w:adjustRightInd w:val="0"/>
              <w:jc w:val="center"/>
              <w:rPr>
                <w:rFonts w:asciiTheme="minorEastAsia" w:eastAsiaTheme="minorEastAsia" w:hAnsiTheme="minorEastAsia" w:cs="MS-Mincho"/>
                <w:color w:val="000000" w:themeColor="text1"/>
                <w:kern w:val="0"/>
                <w:sz w:val="21"/>
                <w:szCs w:val="21"/>
              </w:rPr>
            </w:pPr>
            <w:r w:rsidRPr="00E2218D">
              <w:rPr>
                <w:rFonts w:asciiTheme="minorEastAsia" w:eastAsiaTheme="minorEastAsia" w:hAnsiTheme="minorEastAsia" w:cs="MS-Mincho" w:hint="eastAsia"/>
                <w:color w:val="000000" w:themeColor="text1"/>
                <w:kern w:val="0"/>
                <w:sz w:val="21"/>
                <w:szCs w:val="21"/>
              </w:rPr>
              <w:t>標準処理期間</w:t>
            </w:r>
          </w:p>
        </w:tc>
      </w:tr>
      <w:tr w:rsidR="00E2218D" w:rsidRPr="00E2218D" w14:paraId="344E7FE6" w14:textId="77777777" w:rsidTr="00BD2E09">
        <w:tc>
          <w:tcPr>
            <w:tcW w:w="5419" w:type="dxa"/>
            <w:vAlign w:val="center"/>
          </w:tcPr>
          <w:p w14:paraId="361E7905" w14:textId="77777777" w:rsidR="00EA699A" w:rsidRPr="00E2218D" w:rsidRDefault="00EA699A" w:rsidP="00EA699A">
            <w:pPr>
              <w:autoSpaceDE w:val="0"/>
              <w:autoSpaceDN w:val="0"/>
              <w:adjustRightInd w:val="0"/>
              <w:jc w:val="left"/>
              <w:rPr>
                <w:rFonts w:asciiTheme="minorEastAsia" w:eastAsiaTheme="minorEastAsia" w:hAnsiTheme="minorEastAsia" w:cs="MS-Mincho"/>
                <w:color w:val="000000" w:themeColor="text1"/>
                <w:kern w:val="0"/>
                <w:sz w:val="21"/>
                <w:szCs w:val="21"/>
              </w:rPr>
            </w:pPr>
            <w:r w:rsidRPr="00E2218D">
              <w:rPr>
                <w:rFonts w:asciiTheme="minorEastAsia" w:eastAsiaTheme="minorEastAsia" w:hAnsiTheme="minorEastAsia" w:cs="MS-Mincho" w:hint="eastAsia"/>
                <w:color w:val="000000" w:themeColor="text1"/>
                <w:kern w:val="0"/>
                <w:sz w:val="21"/>
                <w:szCs w:val="21"/>
              </w:rPr>
              <w:t>地域登録検査機関の登録</w:t>
            </w:r>
          </w:p>
        </w:tc>
        <w:tc>
          <w:tcPr>
            <w:tcW w:w="2835" w:type="dxa"/>
            <w:vAlign w:val="center"/>
          </w:tcPr>
          <w:p w14:paraId="4A1575A1" w14:textId="77777777" w:rsidR="00EA699A" w:rsidRPr="00E2218D" w:rsidRDefault="00EA699A" w:rsidP="00EA699A">
            <w:pPr>
              <w:autoSpaceDE w:val="0"/>
              <w:autoSpaceDN w:val="0"/>
              <w:adjustRightInd w:val="0"/>
              <w:jc w:val="center"/>
              <w:rPr>
                <w:rFonts w:asciiTheme="minorEastAsia" w:eastAsiaTheme="minorEastAsia" w:hAnsiTheme="minorEastAsia" w:cs="MS-Mincho"/>
                <w:color w:val="000000" w:themeColor="text1"/>
                <w:kern w:val="0"/>
                <w:sz w:val="21"/>
                <w:szCs w:val="21"/>
              </w:rPr>
            </w:pPr>
            <w:r w:rsidRPr="00E2218D">
              <w:rPr>
                <w:rFonts w:asciiTheme="minorEastAsia" w:eastAsiaTheme="minorEastAsia" w:hAnsiTheme="minorEastAsia" w:cs="MS-Mincho" w:hint="eastAsia"/>
                <w:color w:val="000000" w:themeColor="text1"/>
                <w:kern w:val="0"/>
                <w:sz w:val="21"/>
                <w:szCs w:val="21"/>
              </w:rPr>
              <w:t>30日</w:t>
            </w:r>
          </w:p>
        </w:tc>
      </w:tr>
      <w:tr w:rsidR="00BD2E09" w:rsidRPr="00E2218D" w14:paraId="0B7A609D" w14:textId="77777777" w:rsidTr="00BD2E09">
        <w:tc>
          <w:tcPr>
            <w:tcW w:w="5419" w:type="dxa"/>
            <w:vAlign w:val="center"/>
          </w:tcPr>
          <w:p w14:paraId="428D6F4C" w14:textId="77777777" w:rsidR="00EA699A" w:rsidRPr="00E2218D" w:rsidRDefault="00EA699A" w:rsidP="00EA699A">
            <w:pPr>
              <w:autoSpaceDE w:val="0"/>
              <w:autoSpaceDN w:val="0"/>
              <w:adjustRightInd w:val="0"/>
              <w:jc w:val="left"/>
              <w:rPr>
                <w:rFonts w:asciiTheme="minorEastAsia" w:eastAsiaTheme="minorEastAsia" w:hAnsiTheme="minorEastAsia" w:cs="MS-Mincho"/>
                <w:color w:val="000000" w:themeColor="text1"/>
                <w:kern w:val="0"/>
                <w:sz w:val="21"/>
                <w:szCs w:val="21"/>
              </w:rPr>
            </w:pPr>
            <w:r w:rsidRPr="00E2218D">
              <w:rPr>
                <w:rFonts w:asciiTheme="minorEastAsia" w:eastAsiaTheme="minorEastAsia" w:hAnsiTheme="minorEastAsia" w:cs="MS-Mincho" w:hint="eastAsia"/>
                <w:color w:val="000000" w:themeColor="text1"/>
                <w:kern w:val="0"/>
                <w:sz w:val="21"/>
                <w:szCs w:val="21"/>
              </w:rPr>
              <w:t>地域登録検査機関の登録更新及び変更登録</w:t>
            </w:r>
          </w:p>
        </w:tc>
        <w:tc>
          <w:tcPr>
            <w:tcW w:w="2835" w:type="dxa"/>
            <w:vAlign w:val="center"/>
          </w:tcPr>
          <w:p w14:paraId="46F3A128" w14:textId="77777777" w:rsidR="00EA699A" w:rsidRPr="00E2218D" w:rsidRDefault="00EA699A" w:rsidP="00EA699A">
            <w:pPr>
              <w:autoSpaceDE w:val="0"/>
              <w:autoSpaceDN w:val="0"/>
              <w:adjustRightInd w:val="0"/>
              <w:jc w:val="center"/>
              <w:rPr>
                <w:rFonts w:asciiTheme="minorEastAsia" w:eastAsiaTheme="minorEastAsia" w:hAnsiTheme="minorEastAsia" w:cs="MS-Mincho"/>
                <w:color w:val="000000" w:themeColor="text1"/>
                <w:kern w:val="0"/>
                <w:sz w:val="21"/>
                <w:szCs w:val="21"/>
              </w:rPr>
            </w:pPr>
            <w:r w:rsidRPr="00E2218D">
              <w:rPr>
                <w:rFonts w:asciiTheme="minorEastAsia" w:eastAsiaTheme="minorEastAsia" w:hAnsiTheme="minorEastAsia" w:cs="MS-Mincho" w:hint="eastAsia"/>
                <w:color w:val="000000" w:themeColor="text1"/>
                <w:kern w:val="0"/>
                <w:sz w:val="21"/>
                <w:szCs w:val="21"/>
              </w:rPr>
              <w:t>20日</w:t>
            </w:r>
          </w:p>
        </w:tc>
      </w:tr>
    </w:tbl>
    <w:p w14:paraId="70D91BC8" w14:textId="77777777" w:rsidR="000E60C8" w:rsidRPr="00E2218D" w:rsidRDefault="000E60C8" w:rsidP="00EA699A">
      <w:pPr>
        <w:autoSpaceDE w:val="0"/>
        <w:autoSpaceDN w:val="0"/>
        <w:adjustRightInd w:val="0"/>
        <w:snapToGrid w:val="0"/>
        <w:ind w:leftChars="195" w:left="850" w:hangingChars="159" w:hanging="382"/>
        <w:jc w:val="left"/>
        <w:rPr>
          <w:rFonts w:ascii="ＭＳ Ｐ明朝" w:eastAsia="ＭＳ Ｐ明朝" w:hAnsi="ＭＳ Ｐ明朝" w:cs="MS-Mincho"/>
          <w:color w:val="000000" w:themeColor="text1"/>
          <w:kern w:val="0"/>
          <w:szCs w:val="20"/>
        </w:rPr>
      </w:pPr>
    </w:p>
    <w:p w14:paraId="540BC310" w14:textId="77777777" w:rsidR="00EA699A" w:rsidRPr="00E2218D" w:rsidRDefault="00EA699A" w:rsidP="00C41386">
      <w:pPr>
        <w:autoSpaceDE w:val="0"/>
        <w:autoSpaceDN w:val="0"/>
        <w:adjustRightInd w:val="0"/>
        <w:snapToGrid w:val="0"/>
        <w:ind w:leftChars="177" w:left="706" w:hangingChars="117" w:hanging="281"/>
        <w:jc w:val="left"/>
        <w:rPr>
          <w:rFonts w:ascii="ＭＳ Ｐ明朝" w:eastAsia="ＭＳ Ｐ明朝" w:hAnsi="ＭＳ Ｐ明朝" w:cs="MS-Mincho"/>
          <w:color w:val="000000" w:themeColor="text1"/>
          <w:kern w:val="0"/>
          <w:szCs w:val="20"/>
        </w:rPr>
      </w:pPr>
      <w:r w:rsidRPr="00E2218D">
        <w:rPr>
          <w:rFonts w:ascii="ＭＳ Ｐ明朝" w:eastAsia="ＭＳ Ｐ明朝" w:hAnsi="ＭＳ Ｐ明朝" w:cs="MS-Mincho" w:hint="eastAsia"/>
          <w:color w:val="000000" w:themeColor="text1"/>
          <w:kern w:val="0"/>
          <w:szCs w:val="20"/>
        </w:rPr>
        <w:t>（注）書類の不備による補正に要した期間及び行政機関の休日に関する法律（昭和</w:t>
      </w:r>
      <w:r w:rsidRPr="00E2218D">
        <w:rPr>
          <w:rFonts w:ascii="ＭＳ Ｐ明朝" w:eastAsia="ＭＳ Ｐ明朝" w:hAnsi="ＭＳ Ｐ明朝" w:cs="MS-Mincho"/>
          <w:color w:val="000000" w:themeColor="text1"/>
          <w:kern w:val="0"/>
          <w:szCs w:val="20"/>
        </w:rPr>
        <w:t>63</w:t>
      </w:r>
      <w:r w:rsidRPr="00E2218D">
        <w:rPr>
          <w:rFonts w:ascii="ＭＳ Ｐ明朝" w:eastAsia="ＭＳ Ｐ明朝" w:hAnsi="ＭＳ Ｐ明朝" w:cs="MS-Mincho" w:hint="eastAsia"/>
          <w:color w:val="000000" w:themeColor="text1"/>
          <w:kern w:val="0"/>
          <w:szCs w:val="20"/>
        </w:rPr>
        <w:t>年法律第</w:t>
      </w:r>
      <w:r w:rsidRPr="00E2218D">
        <w:rPr>
          <w:rFonts w:ascii="ＭＳ Ｐ明朝" w:eastAsia="ＭＳ Ｐ明朝" w:hAnsi="ＭＳ Ｐ明朝" w:cs="MS-Mincho"/>
          <w:color w:val="000000" w:themeColor="text1"/>
          <w:kern w:val="0"/>
          <w:szCs w:val="20"/>
        </w:rPr>
        <w:t>91</w:t>
      </w:r>
      <w:r w:rsidRPr="00E2218D">
        <w:rPr>
          <w:rFonts w:ascii="ＭＳ Ｐ明朝" w:eastAsia="ＭＳ Ｐ明朝" w:hAnsi="ＭＳ Ｐ明朝" w:cs="MS-Mincho" w:hint="eastAsia"/>
          <w:color w:val="000000" w:themeColor="text1"/>
          <w:kern w:val="0"/>
          <w:szCs w:val="20"/>
        </w:rPr>
        <w:t>号）第１条第１項に定める行政機関の休日は、標準処理期間に算入しない</w:t>
      </w:r>
      <w:r w:rsidR="000E60C8" w:rsidRPr="00E2218D">
        <w:rPr>
          <w:rFonts w:ascii="ＭＳ Ｐ明朝" w:eastAsia="ＭＳ Ｐ明朝" w:hAnsi="ＭＳ Ｐ明朝" w:cs="MS-Mincho" w:hint="eastAsia"/>
          <w:color w:val="000000" w:themeColor="text1"/>
          <w:kern w:val="0"/>
          <w:szCs w:val="20"/>
        </w:rPr>
        <w:t>。</w:t>
      </w:r>
    </w:p>
    <w:p w14:paraId="62471CF2" w14:textId="77777777" w:rsidR="00EA699A" w:rsidRPr="00E2218D" w:rsidRDefault="00EA699A" w:rsidP="001B78E1">
      <w:pPr>
        <w:jc w:val="left"/>
        <w:rPr>
          <w:rFonts w:asciiTheme="majorEastAsia" w:eastAsiaTheme="majorEastAsia" w:hAnsiTheme="majorEastAsia"/>
          <w:color w:val="000000" w:themeColor="text1"/>
        </w:rPr>
      </w:pPr>
    </w:p>
    <w:p w14:paraId="5D2E4B7A" w14:textId="77777777" w:rsidR="000E60C8" w:rsidRPr="00E2218D" w:rsidRDefault="00EA699A" w:rsidP="000E60C8">
      <w:pPr>
        <w:ind w:leftChars="100" w:left="480" w:hangingChars="100" w:hanging="240"/>
        <w:jc w:val="left"/>
        <w:rPr>
          <w:rFonts w:asciiTheme="minorEastAsia" w:hAnsiTheme="minorEastAsia"/>
          <w:color w:val="000000" w:themeColor="text1"/>
          <w:szCs w:val="21"/>
        </w:rPr>
      </w:pPr>
      <w:r w:rsidRPr="00E2218D">
        <w:rPr>
          <w:rFonts w:asciiTheme="minorEastAsia" w:hAnsiTheme="minorEastAsia" w:hint="eastAsia"/>
          <w:color w:val="000000" w:themeColor="text1"/>
          <w:szCs w:val="21"/>
        </w:rPr>
        <w:lastRenderedPageBreak/>
        <w:t>１　地域登録検査機関の登録等及び変更登録を受けようとする法人（以下「申請者」という。）は、規則第13条第１項各号又は同第19条各号に掲げる事</w:t>
      </w:r>
      <w:r w:rsidR="000E60C8" w:rsidRPr="00E2218D">
        <w:rPr>
          <w:rFonts w:asciiTheme="minorEastAsia" w:hAnsiTheme="minorEastAsia" w:hint="eastAsia"/>
          <w:color w:val="000000" w:themeColor="text1"/>
          <w:szCs w:val="21"/>
        </w:rPr>
        <w:t>項を記載した登録等申請書（以下「登録等申請書」という。）を知事</w:t>
      </w:r>
      <w:r w:rsidRPr="00E2218D">
        <w:rPr>
          <w:rFonts w:asciiTheme="minorEastAsia" w:hAnsiTheme="minorEastAsia" w:hint="eastAsia"/>
          <w:color w:val="000000" w:themeColor="text1"/>
          <w:szCs w:val="21"/>
        </w:rPr>
        <w:t>に提出する。</w:t>
      </w:r>
    </w:p>
    <w:p w14:paraId="54125FCF" w14:textId="77777777" w:rsidR="00EA699A" w:rsidRPr="00E2218D" w:rsidRDefault="00EA699A" w:rsidP="000E60C8">
      <w:pPr>
        <w:ind w:leftChars="200" w:left="480" w:firstLineChars="100" w:firstLine="240"/>
        <w:jc w:val="left"/>
        <w:rPr>
          <w:rFonts w:asciiTheme="minorEastAsia" w:hAnsiTheme="minorEastAsia" w:cs="MS-Mincho"/>
          <w:color w:val="000000" w:themeColor="text1"/>
          <w:kern w:val="0"/>
          <w:szCs w:val="21"/>
        </w:rPr>
      </w:pPr>
      <w:r w:rsidRPr="00E2218D">
        <w:rPr>
          <w:rFonts w:asciiTheme="minorEastAsia" w:hAnsiTheme="minorEastAsia" w:cs="MS-Mincho" w:hint="eastAsia"/>
          <w:color w:val="000000" w:themeColor="text1"/>
          <w:kern w:val="0"/>
          <w:szCs w:val="21"/>
        </w:rPr>
        <w:t>なお、申請者は、申請に先立って相談を希望する場合、県に面談、郵送、電話</w:t>
      </w:r>
      <w:r w:rsidRPr="00657804">
        <w:rPr>
          <w:rFonts w:asciiTheme="minorEastAsia" w:hAnsiTheme="minorEastAsia" w:cs="MS-Mincho" w:hint="eastAsia"/>
          <w:color w:val="FF0000"/>
          <w:kern w:val="0"/>
          <w:szCs w:val="21"/>
        </w:rPr>
        <w:t>、</w:t>
      </w:r>
      <w:r w:rsidRPr="00B819FE">
        <w:rPr>
          <w:rFonts w:asciiTheme="minorEastAsia" w:hAnsiTheme="minorEastAsia" w:cs="MS-Mincho"/>
          <w:color w:val="000000" w:themeColor="text1"/>
          <w:kern w:val="0"/>
          <w:szCs w:val="21"/>
        </w:rPr>
        <w:t>FAX</w:t>
      </w:r>
      <w:r w:rsidRPr="00B819FE">
        <w:rPr>
          <w:rFonts w:asciiTheme="minorEastAsia" w:hAnsiTheme="minorEastAsia" w:cs="MS-Mincho" w:hint="eastAsia"/>
          <w:color w:val="000000" w:themeColor="text1"/>
          <w:kern w:val="0"/>
          <w:szCs w:val="21"/>
        </w:rPr>
        <w:t>又</w:t>
      </w:r>
      <w:r w:rsidRPr="00E2218D">
        <w:rPr>
          <w:rFonts w:asciiTheme="minorEastAsia" w:hAnsiTheme="minorEastAsia" w:cs="MS-Mincho" w:hint="eastAsia"/>
          <w:color w:val="000000" w:themeColor="text1"/>
          <w:kern w:val="0"/>
          <w:szCs w:val="21"/>
        </w:rPr>
        <w:t>は電子メールにて事前相談を行うことができる。</w:t>
      </w:r>
    </w:p>
    <w:p w14:paraId="5FF275E5" w14:textId="77777777" w:rsidR="0058239A" w:rsidRPr="00E2218D" w:rsidRDefault="0058239A" w:rsidP="0058239A">
      <w:pPr>
        <w:jc w:val="left"/>
        <w:rPr>
          <w:rFonts w:asciiTheme="minorEastAsia" w:hAnsiTheme="minorEastAsia"/>
          <w:color w:val="000000" w:themeColor="text1"/>
          <w:szCs w:val="21"/>
        </w:rPr>
      </w:pPr>
    </w:p>
    <w:p w14:paraId="73A1A908" w14:textId="77777777" w:rsidR="001B78E1" w:rsidRPr="00E2218D" w:rsidRDefault="001B78E1" w:rsidP="001B78E1">
      <w:pPr>
        <w:ind w:leftChars="100" w:left="480"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２　１により登録等申請書の提出を受けた知事は、直ちに</w:t>
      </w:r>
      <w:r w:rsidR="00A007B3" w:rsidRPr="00E2218D">
        <w:rPr>
          <w:rFonts w:asciiTheme="minorEastAsia" w:hAnsiTheme="minorEastAsia" w:hint="eastAsia"/>
          <w:color w:val="000000" w:themeColor="text1"/>
        </w:rPr>
        <w:t>第２により</w:t>
      </w:r>
      <w:r w:rsidRPr="00E2218D">
        <w:rPr>
          <w:rFonts w:asciiTheme="minorEastAsia" w:hAnsiTheme="minorEastAsia" w:hint="eastAsia"/>
          <w:color w:val="000000" w:themeColor="text1"/>
        </w:rPr>
        <w:t>当該申請書を審査する。</w:t>
      </w:r>
    </w:p>
    <w:p w14:paraId="1BDE85C1" w14:textId="77777777" w:rsidR="001B78E1" w:rsidRPr="00E2218D" w:rsidRDefault="001B78E1" w:rsidP="001B78E1">
      <w:pPr>
        <w:ind w:leftChars="100" w:left="480"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３　農産物検査を行う区域の増加に係る変更登録をしようとする地域登録検査機</w:t>
      </w:r>
      <w:r w:rsidR="006D3B03" w:rsidRPr="00E2218D">
        <w:rPr>
          <w:rFonts w:asciiTheme="minorEastAsia" w:hAnsiTheme="minorEastAsia" w:hint="eastAsia"/>
          <w:color w:val="000000" w:themeColor="text1"/>
        </w:rPr>
        <w:t>関は、基本要領に規定する変更登録に係る申請書を知事を経由して北陸</w:t>
      </w:r>
      <w:r w:rsidRPr="00E2218D">
        <w:rPr>
          <w:rFonts w:asciiTheme="minorEastAsia" w:hAnsiTheme="minorEastAsia" w:hint="eastAsia"/>
          <w:color w:val="000000" w:themeColor="text1"/>
        </w:rPr>
        <w:t>農政局長に提出する。</w:t>
      </w:r>
    </w:p>
    <w:p w14:paraId="42BDFBAE" w14:textId="77777777" w:rsidR="001B78E1" w:rsidRPr="00E2218D" w:rsidRDefault="001B78E1" w:rsidP="002A4B07">
      <w:pPr>
        <w:jc w:val="left"/>
        <w:rPr>
          <w:rFonts w:asciiTheme="minorEastAsia" w:hAnsiTheme="minorEastAsia"/>
          <w:color w:val="000000" w:themeColor="text1"/>
        </w:rPr>
      </w:pPr>
    </w:p>
    <w:p w14:paraId="0D6D0F64" w14:textId="77777777" w:rsidR="001B78E1" w:rsidRPr="00E2218D" w:rsidRDefault="001B78E1" w:rsidP="001B78E1">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第２　登録等の実施</w:t>
      </w:r>
    </w:p>
    <w:p w14:paraId="2BF42641" w14:textId="77777777" w:rsidR="001B78E1" w:rsidRDefault="001B78E1" w:rsidP="001B78E1">
      <w:pPr>
        <w:ind w:leftChars="100" w:left="480"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１　知事は、確認の結果、申請者による登録等の申請が法第17条第２項各号の登録要件に適合していると認めるときは、規則別記様式第18号による検査機関登録台帳（以下「登録台帳」という。）に法第17条第４項各号に掲げる事項及び規則第17条に定める農産物検査員の住所及び当該農産物検査員が農産物検査を行う農産物の種類を記帳して登録するとともに、当該農産物検査員に対し</w:t>
      </w:r>
      <w:r w:rsidR="00FB1B07" w:rsidRPr="00E2218D">
        <w:rPr>
          <w:rFonts w:ascii="ＭＳ ゴシック" w:eastAsia="ＭＳ ゴシック" w:hAnsi="ＭＳ ゴシック" w:hint="eastAsia"/>
          <w:color w:val="000000" w:themeColor="text1"/>
        </w:rPr>
        <w:t>別紙２「地域登録検査機関の登録等審査手続マニュアル」</w:t>
      </w:r>
      <w:r w:rsidRPr="00E2218D">
        <w:rPr>
          <w:rFonts w:asciiTheme="minorEastAsia" w:hAnsiTheme="minorEastAsia" w:hint="eastAsia"/>
          <w:color w:val="000000" w:themeColor="text1"/>
        </w:rPr>
        <w:t>による農産物検査員証を交付する。</w:t>
      </w:r>
    </w:p>
    <w:p w14:paraId="45934D4F" w14:textId="5137BE9E" w:rsidR="00206A77" w:rsidRPr="00F87EA4" w:rsidRDefault="00206A77" w:rsidP="001B78E1">
      <w:pPr>
        <w:ind w:leftChars="100" w:left="480" w:hangingChars="100" w:hanging="240"/>
        <w:jc w:val="left"/>
        <w:rPr>
          <w:rFonts w:asciiTheme="minorEastAsia" w:hAnsiTheme="minorEastAsia"/>
        </w:rPr>
      </w:pPr>
      <w:r>
        <w:rPr>
          <w:rFonts w:asciiTheme="minorEastAsia" w:hAnsiTheme="minorEastAsia" w:hint="eastAsia"/>
          <w:color w:val="000000" w:themeColor="text1"/>
        </w:rPr>
        <w:t xml:space="preserve">　</w:t>
      </w:r>
      <w:r w:rsidRPr="00F87EA4">
        <w:rPr>
          <w:rFonts w:asciiTheme="minorEastAsia" w:hAnsiTheme="minorEastAsia" w:hint="eastAsia"/>
        </w:rPr>
        <w:t xml:space="preserve">　農産物検査に関する法令等の規定（他の省庁が主管する規定を除く。）に基づく申請、届出、通知等</w:t>
      </w:r>
      <w:r w:rsidR="00AC3470" w:rsidRPr="00F87EA4">
        <w:rPr>
          <w:rFonts w:asciiTheme="minorEastAsia" w:hAnsiTheme="minorEastAsia" w:hint="eastAsia"/>
        </w:rPr>
        <w:t>における旧姓（住民基本台帳法施行令（昭和42年政令第292号）第30条の13に規定する旧氏をいう。以下同じ。）の使用については以下のとおり。</w:t>
      </w:r>
    </w:p>
    <w:p w14:paraId="11B42BBB" w14:textId="1CD17FDD" w:rsidR="00AC3470" w:rsidRPr="00F87EA4" w:rsidRDefault="00AC3470" w:rsidP="00EF62F6">
      <w:pPr>
        <w:ind w:leftChars="100" w:left="720" w:hangingChars="200" w:hanging="480"/>
        <w:jc w:val="left"/>
        <w:rPr>
          <w:rFonts w:asciiTheme="minorEastAsia" w:hAnsiTheme="minorEastAsia"/>
        </w:rPr>
      </w:pPr>
      <w:r w:rsidRPr="00F87EA4">
        <w:rPr>
          <w:rFonts w:asciiTheme="minorEastAsia" w:hAnsiTheme="minorEastAsia" w:hint="eastAsia"/>
        </w:rPr>
        <w:t xml:space="preserve">　１　申請者等が、申請、届出、通知等を行おうとする際に、旧姓併記を希望する場合は、旧姓を併記することができる。</w:t>
      </w:r>
    </w:p>
    <w:p w14:paraId="53CFB19D" w14:textId="7930D0A0" w:rsidR="00AC3470" w:rsidRPr="00F87EA4" w:rsidRDefault="00AC3470" w:rsidP="00EF62F6">
      <w:pPr>
        <w:ind w:leftChars="100" w:left="720" w:hangingChars="200" w:hanging="480"/>
        <w:jc w:val="left"/>
        <w:rPr>
          <w:rFonts w:asciiTheme="minorEastAsia" w:hAnsiTheme="minorEastAsia"/>
        </w:rPr>
      </w:pPr>
      <w:r w:rsidRPr="00F87EA4">
        <w:rPr>
          <w:rFonts w:asciiTheme="minorEastAsia" w:hAnsiTheme="minorEastAsia" w:hint="eastAsia"/>
        </w:rPr>
        <w:t xml:space="preserve">　２　旧姓の併記とは、申請者等の氏名欄において、戸籍氏に加えて括弧書きで旧姓を記載することをいう。</w:t>
      </w:r>
    </w:p>
    <w:p w14:paraId="37007BD1" w14:textId="60C08648" w:rsidR="00AC3470" w:rsidRPr="00F87EA4" w:rsidRDefault="00AC3470" w:rsidP="00EF62F6">
      <w:pPr>
        <w:ind w:leftChars="100" w:left="720" w:hangingChars="200" w:hanging="480"/>
        <w:jc w:val="left"/>
        <w:rPr>
          <w:rFonts w:asciiTheme="minorEastAsia" w:hAnsiTheme="minorEastAsia"/>
        </w:rPr>
      </w:pPr>
      <w:r w:rsidRPr="00F87EA4">
        <w:rPr>
          <w:rFonts w:asciiTheme="minorEastAsia" w:hAnsiTheme="minorEastAsia" w:hint="eastAsia"/>
        </w:rPr>
        <w:t xml:space="preserve">　３　１による手続において、本人確認のため氏名を証明する書類の提出等が求められている場合は、旧姓を記載した住民票の写し、個人番号カード等の公的な証明書類を提示又は提出する。</w:t>
      </w:r>
    </w:p>
    <w:p w14:paraId="506C448F" w14:textId="77777777" w:rsidR="0058239A" w:rsidRPr="00E2218D" w:rsidRDefault="0058239A" w:rsidP="0058239A">
      <w:pPr>
        <w:jc w:val="left"/>
        <w:rPr>
          <w:rFonts w:asciiTheme="minorEastAsia" w:hAnsiTheme="minorEastAsia"/>
          <w:color w:val="000000" w:themeColor="text1"/>
        </w:rPr>
      </w:pPr>
    </w:p>
    <w:p w14:paraId="648EFD96" w14:textId="77777777" w:rsidR="001B78E1" w:rsidRPr="00E2218D" w:rsidRDefault="001B78E1" w:rsidP="001B78E1">
      <w:pPr>
        <w:ind w:leftChars="100" w:left="480" w:rightChars="-84" w:right="-202"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２　知事は、国内産農産物の品位等検査を</w:t>
      </w:r>
      <w:r w:rsidRPr="00E2218D">
        <w:rPr>
          <w:rFonts w:asciiTheme="minorEastAsia" w:hAnsiTheme="minorEastAsia"/>
          <w:color w:val="000000" w:themeColor="text1"/>
        </w:rPr>
        <w:t>行う地域登録検査機関</w:t>
      </w:r>
      <w:r w:rsidR="00DA329B" w:rsidRPr="00E2218D">
        <w:rPr>
          <w:rFonts w:asciiTheme="minorEastAsia" w:hAnsiTheme="minorEastAsia" w:hint="eastAsia"/>
          <w:color w:val="000000" w:themeColor="text1"/>
        </w:rPr>
        <w:t>の登録にあ</w:t>
      </w:r>
      <w:r w:rsidRPr="00E2218D">
        <w:rPr>
          <w:rFonts w:asciiTheme="minorEastAsia" w:hAnsiTheme="minorEastAsia" w:hint="eastAsia"/>
          <w:color w:val="000000" w:themeColor="text1"/>
        </w:rPr>
        <w:t>たり、法第17条第２項第１号から第４号に定める要件に適合していることを確認し、登録する。</w:t>
      </w:r>
    </w:p>
    <w:p w14:paraId="5CA342F3" w14:textId="77777777" w:rsidR="001B78E1" w:rsidRPr="00E2218D" w:rsidRDefault="001B78E1" w:rsidP="001B78E1">
      <w:pPr>
        <w:ind w:leftChars="200" w:left="480" w:rightChars="-34" w:right="-82"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また、外国産農産物の品位等検査を</w:t>
      </w:r>
      <w:r w:rsidRPr="00E2218D">
        <w:rPr>
          <w:rFonts w:asciiTheme="minorEastAsia" w:hAnsiTheme="minorEastAsia"/>
          <w:color w:val="000000" w:themeColor="text1"/>
        </w:rPr>
        <w:t>行う地域登録検査機関の</w:t>
      </w:r>
      <w:r w:rsidR="00FF67E9" w:rsidRPr="00E2218D">
        <w:rPr>
          <w:rFonts w:asciiTheme="minorEastAsia" w:hAnsiTheme="minorEastAsia" w:hint="eastAsia"/>
          <w:color w:val="000000" w:themeColor="text1"/>
        </w:rPr>
        <w:t>登録にあた</w:t>
      </w:r>
      <w:r w:rsidRPr="00E2218D">
        <w:rPr>
          <w:rFonts w:asciiTheme="minorEastAsia" w:hAnsiTheme="minorEastAsia" w:hint="eastAsia"/>
          <w:color w:val="000000" w:themeColor="text1"/>
        </w:rPr>
        <w:t>り、事務所に円滑かつ適正な検査を実施するために支障がないと認められる明るさ及び広さを有する分析室を備え、かつ農産物検査員が２名以上（うち常駐者１名）いることを確認し、登録する。</w:t>
      </w:r>
    </w:p>
    <w:p w14:paraId="7E4C4DD9" w14:textId="77777777" w:rsidR="0058239A" w:rsidRPr="00E2218D" w:rsidRDefault="0058239A" w:rsidP="0058239A">
      <w:pPr>
        <w:ind w:rightChars="-34" w:right="-82"/>
        <w:jc w:val="left"/>
        <w:rPr>
          <w:rFonts w:asciiTheme="minorEastAsia" w:hAnsiTheme="minorEastAsia"/>
          <w:color w:val="000000" w:themeColor="text1"/>
        </w:rPr>
      </w:pPr>
    </w:p>
    <w:p w14:paraId="50537B69" w14:textId="77777777" w:rsidR="001B78E1" w:rsidRPr="00E2218D" w:rsidRDefault="001B78E1" w:rsidP="001B78E1">
      <w:pPr>
        <w:ind w:leftChars="100" w:left="480" w:rightChars="-34" w:right="-82"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３　知事は、登録等をしたときは地域登録検査機関の登録通知書を、登録等を拒否したときは地域登録検査機関の登録拒否通知書を、遅滞なく、申請者に送付する。</w:t>
      </w:r>
    </w:p>
    <w:p w14:paraId="2DB25578" w14:textId="77777777" w:rsidR="0058239A" w:rsidRPr="00E2218D" w:rsidRDefault="0058239A" w:rsidP="0058239A">
      <w:pPr>
        <w:ind w:rightChars="-34" w:right="-82"/>
        <w:jc w:val="left"/>
        <w:rPr>
          <w:rFonts w:asciiTheme="minorEastAsia" w:hAnsiTheme="minorEastAsia"/>
          <w:color w:val="000000" w:themeColor="text1"/>
        </w:rPr>
      </w:pPr>
    </w:p>
    <w:p w14:paraId="2D85ACC5" w14:textId="77777777" w:rsidR="000A0695" w:rsidRPr="00E2218D" w:rsidRDefault="001B78E1" w:rsidP="000A0695">
      <w:pPr>
        <w:ind w:leftChars="100" w:left="480" w:rightChars="-34" w:right="-82"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lastRenderedPageBreak/>
        <w:t>４　次に</w:t>
      </w:r>
      <w:r w:rsidR="00285BE1" w:rsidRPr="00E2218D">
        <w:rPr>
          <w:rFonts w:asciiTheme="minorEastAsia" w:hAnsiTheme="minorEastAsia" w:hint="eastAsia"/>
          <w:color w:val="000000" w:themeColor="text1"/>
        </w:rPr>
        <w:t>掲げる公示は、知事が</w:t>
      </w:r>
      <w:r w:rsidR="00FE6F3B" w:rsidRPr="00E2218D">
        <w:rPr>
          <w:rFonts w:asciiTheme="minorEastAsia" w:hAnsiTheme="minorEastAsia" w:hint="eastAsia"/>
          <w:color w:val="000000" w:themeColor="text1"/>
        </w:rPr>
        <w:t>掲示板</w:t>
      </w:r>
      <w:r w:rsidR="009646C2" w:rsidRPr="00E2218D">
        <w:rPr>
          <w:rFonts w:asciiTheme="minorEastAsia" w:hAnsiTheme="minorEastAsia" w:hint="eastAsia"/>
          <w:color w:val="000000" w:themeColor="text1"/>
        </w:rPr>
        <w:t>等に掲載</w:t>
      </w:r>
      <w:r w:rsidR="00285BE1" w:rsidRPr="00E2218D">
        <w:rPr>
          <w:rFonts w:asciiTheme="minorEastAsia" w:hAnsiTheme="minorEastAsia" w:hint="eastAsia"/>
          <w:color w:val="000000" w:themeColor="text1"/>
        </w:rPr>
        <w:t>して行うとともに、北陸</w:t>
      </w:r>
      <w:r w:rsidRPr="00E2218D">
        <w:rPr>
          <w:rFonts w:asciiTheme="minorEastAsia" w:hAnsiTheme="minorEastAsia" w:hint="eastAsia"/>
          <w:color w:val="000000" w:themeColor="text1"/>
        </w:rPr>
        <w:t>農政局長と公示内容を共有する。</w:t>
      </w:r>
    </w:p>
    <w:p w14:paraId="7C41C2AD" w14:textId="77777777" w:rsidR="001B78E1" w:rsidRPr="00E2218D" w:rsidRDefault="001B78E1" w:rsidP="001B78E1">
      <w:pPr>
        <w:ind w:leftChars="100" w:left="720" w:hangingChars="200" w:hanging="480"/>
        <w:jc w:val="left"/>
        <w:rPr>
          <w:rFonts w:asciiTheme="minorEastAsia" w:hAnsiTheme="minorEastAsia"/>
          <w:color w:val="000000" w:themeColor="text1"/>
        </w:rPr>
      </w:pPr>
      <w:r w:rsidRPr="00E2218D">
        <w:rPr>
          <w:rFonts w:asciiTheme="minorEastAsia" w:hAnsiTheme="minorEastAsia" w:hint="eastAsia"/>
          <w:color w:val="000000" w:themeColor="text1"/>
        </w:rPr>
        <w:t>（１）法第17条第６項（法第18条第３項及び第19条第３項において準用する場合を含む。）の規定による登録等の公示</w:t>
      </w:r>
    </w:p>
    <w:p w14:paraId="01D66122" w14:textId="77777777" w:rsidR="001B78E1" w:rsidRPr="00E2218D" w:rsidRDefault="001B78E1" w:rsidP="001B78E1">
      <w:pPr>
        <w:ind w:leftChars="100" w:left="720" w:rightChars="-34" w:right="-82" w:hangingChars="200" w:hanging="480"/>
        <w:jc w:val="left"/>
        <w:rPr>
          <w:rFonts w:asciiTheme="minorEastAsia" w:hAnsiTheme="minorEastAsia"/>
          <w:color w:val="000000" w:themeColor="text1"/>
        </w:rPr>
      </w:pPr>
      <w:r w:rsidRPr="00E2218D">
        <w:rPr>
          <w:rFonts w:asciiTheme="minorEastAsia" w:hAnsiTheme="minorEastAsia" w:hint="eastAsia"/>
          <w:color w:val="000000" w:themeColor="text1"/>
        </w:rPr>
        <w:t>（２）法第17条第９項の規定による登録事項の変更の届出及び業務の休止又は廃止の届出の公示</w:t>
      </w:r>
    </w:p>
    <w:p w14:paraId="1859199D" w14:textId="77777777" w:rsidR="001B78E1" w:rsidRPr="00E2218D" w:rsidRDefault="001B78E1" w:rsidP="001B78E1">
      <w:pPr>
        <w:ind w:leftChars="100" w:left="480" w:rightChars="-34" w:right="-82"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（３）法第18条第４項の規定による地域登録検査機関の登録の失効の公示</w:t>
      </w:r>
    </w:p>
    <w:p w14:paraId="2D3861B9" w14:textId="77777777" w:rsidR="001B78E1" w:rsidRPr="00E2218D" w:rsidRDefault="001B78E1" w:rsidP="002A4B07">
      <w:pPr>
        <w:ind w:rightChars="65" w:right="156"/>
        <w:jc w:val="left"/>
        <w:rPr>
          <w:rFonts w:asciiTheme="minorEastAsia" w:hAnsiTheme="minorEastAsia"/>
          <w:color w:val="000000" w:themeColor="text1"/>
        </w:rPr>
      </w:pPr>
    </w:p>
    <w:p w14:paraId="6709BDD6" w14:textId="77777777" w:rsidR="001B78E1" w:rsidRPr="00E2218D" w:rsidRDefault="001B78E1" w:rsidP="001B78E1">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第３　登録事項の変更の届出等</w:t>
      </w:r>
    </w:p>
    <w:p w14:paraId="7BC4AD74" w14:textId="77777777" w:rsidR="001B78E1" w:rsidRPr="00E2218D" w:rsidRDefault="001B78E1" w:rsidP="001B78E1">
      <w:pPr>
        <w:ind w:leftChars="100" w:left="480"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１　法第17条第７項の規定による登録事項の変更の届出（法第17条第４項第６号に掲げる事項に係る変更の届出を除く。）は、登録事項変更届出書により、知事に届け出る。</w:t>
      </w:r>
    </w:p>
    <w:p w14:paraId="433F3EDD" w14:textId="77777777" w:rsidR="00EA699A" w:rsidRPr="00E2218D" w:rsidRDefault="00EA699A" w:rsidP="00EA699A">
      <w:pPr>
        <w:autoSpaceDE w:val="0"/>
        <w:autoSpaceDN w:val="0"/>
        <w:adjustRightInd w:val="0"/>
        <w:ind w:leftChars="195" w:left="468" w:firstLineChars="96" w:firstLine="230"/>
        <w:jc w:val="left"/>
        <w:rPr>
          <w:rFonts w:asciiTheme="minorEastAsia" w:hAnsiTheme="minorEastAsia" w:cs="MS-Mincho"/>
          <w:color w:val="000000" w:themeColor="text1"/>
          <w:kern w:val="0"/>
          <w:szCs w:val="21"/>
        </w:rPr>
      </w:pPr>
      <w:r w:rsidRPr="00E2218D">
        <w:rPr>
          <w:rFonts w:asciiTheme="minorEastAsia" w:hAnsiTheme="minorEastAsia" w:cs="MS-Mincho" w:hint="eastAsia"/>
          <w:color w:val="000000" w:themeColor="text1"/>
          <w:kern w:val="0"/>
          <w:szCs w:val="21"/>
        </w:rPr>
        <w:t>なお、</w:t>
      </w:r>
      <w:r w:rsidR="009E63D0" w:rsidRPr="00E2218D">
        <w:rPr>
          <w:rFonts w:asciiTheme="minorEastAsia" w:hAnsiTheme="minorEastAsia" w:cs="MS-Mincho" w:hint="eastAsia"/>
          <w:color w:val="000000" w:themeColor="text1"/>
          <w:kern w:val="0"/>
          <w:szCs w:val="21"/>
        </w:rPr>
        <w:t>地域登録検査機関</w:t>
      </w:r>
      <w:r w:rsidR="00DA329B" w:rsidRPr="00E2218D">
        <w:rPr>
          <w:rFonts w:asciiTheme="minorEastAsia" w:hAnsiTheme="minorEastAsia" w:cs="MS-Mincho" w:hint="eastAsia"/>
          <w:color w:val="000000" w:themeColor="text1"/>
          <w:kern w:val="0"/>
          <w:szCs w:val="21"/>
        </w:rPr>
        <w:t>は、届出</w:t>
      </w:r>
      <w:r w:rsidRPr="00E2218D">
        <w:rPr>
          <w:rFonts w:asciiTheme="minorEastAsia" w:hAnsiTheme="minorEastAsia" w:cs="MS-Mincho" w:hint="eastAsia"/>
          <w:color w:val="000000" w:themeColor="text1"/>
          <w:kern w:val="0"/>
          <w:szCs w:val="21"/>
        </w:rPr>
        <w:t>に先立って相談を希望する場合、県に面談、郵送、電話</w:t>
      </w:r>
      <w:r w:rsidRPr="00B819FE">
        <w:rPr>
          <w:rFonts w:asciiTheme="minorEastAsia" w:hAnsiTheme="minorEastAsia" w:cs="MS-Mincho" w:hint="eastAsia"/>
          <w:color w:val="000000" w:themeColor="text1"/>
          <w:kern w:val="0"/>
          <w:szCs w:val="21"/>
        </w:rPr>
        <w:t>、</w:t>
      </w:r>
      <w:r w:rsidRPr="00B819FE">
        <w:rPr>
          <w:rFonts w:asciiTheme="minorEastAsia" w:hAnsiTheme="minorEastAsia" w:cs="MS-Mincho"/>
          <w:color w:val="000000" w:themeColor="text1"/>
          <w:kern w:val="0"/>
          <w:szCs w:val="21"/>
        </w:rPr>
        <w:t>FAX</w:t>
      </w:r>
      <w:r w:rsidRPr="00B819FE">
        <w:rPr>
          <w:rFonts w:asciiTheme="minorEastAsia" w:hAnsiTheme="minorEastAsia" w:cs="MS-Mincho" w:hint="eastAsia"/>
          <w:color w:val="000000" w:themeColor="text1"/>
          <w:kern w:val="0"/>
          <w:szCs w:val="21"/>
        </w:rPr>
        <w:t>又</w:t>
      </w:r>
      <w:r w:rsidRPr="00E2218D">
        <w:rPr>
          <w:rFonts w:asciiTheme="minorEastAsia" w:hAnsiTheme="minorEastAsia" w:cs="MS-Mincho" w:hint="eastAsia"/>
          <w:color w:val="000000" w:themeColor="text1"/>
          <w:kern w:val="0"/>
          <w:szCs w:val="21"/>
        </w:rPr>
        <w:t>は電子メールにて事前相談を行うことができる。</w:t>
      </w:r>
    </w:p>
    <w:p w14:paraId="6C5B8AB6" w14:textId="77777777" w:rsidR="0058239A" w:rsidRPr="00E2218D" w:rsidRDefault="0058239A" w:rsidP="0058239A">
      <w:pPr>
        <w:autoSpaceDE w:val="0"/>
        <w:autoSpaceDN w:val="0"/>
        <w:adjustRightInd w:val="0"/>
        <w:jc w:val="left"/>
        <w:rPr>
          <w:rFonts w:asciiTheme="minorEastAsia" w:hAnsiTheme="minorEastAsia"/>
          <w:color w:val="000000" w:themeColor="text1"/>
          <w:szCs w:val="21"/>
        </w:rPr>
      </w:pPr>
    </w:p>
    <w:p w14:paraId="0EE54D93" w14:textId="77777777" w:rsidR="001B78E1" w:rsidRPr="00E2218D" w:rsidRDefault="001B78E1" w:rsidP="001B78E1">
      <w:pPr>
        <w:ind w:leftChars="100" w:left="480"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２　法第17条第８項の規定による業務の休止及び廃止の届出は、地域登録検査機関業務休止（廃止）届出書により、知事に届け出る。</w:t>
      </w:r>
    </w:p>
    <w:p w14:paraId="0DDDB1C9" w14:textId="77777777" w:rsidR="0058239A" w:rsidRPr="00E2218D" w:rsidRDefault="0058239A" w:rsidP="0058239A">
      <w:pPr>
        <w:jc w:val="left"/>
        <w:rPr>
          <w:rFonts w:asciiTheme="minorEastAsia" w:hAnsiTheme="minorEastAsia"/>
          <w:color w:val="000000" w:themeColor="text1"/>
        </w:rPr>
      </w:pPr>
    </w:p>
    <w:p w14:paraId="0CFA1409" w14:textId="77777777" w:rsidR="001B78E1" w:rsidRPr="00E2218D" w:rsidRDefault="001B78E1" w:rsidP="001B78E1">
      <w:pPr>
        <w:ind w:leftChars="100" w:left="480" w:hangingChars="100" w:hanging="240"/>
        <w:jc w:val="left"/>
        <w:rPr>
          <w:rFonts w:asciiTheme="minorEastAsia" w:hAnsiTheme="minorEastAsia"/>
          <w:color w:val="000000" w:themeColor="text1"/>
        </w:rPr>
      </w:pPr>
      <w:r w:rsidRPr="00E2218D">
        <w:rPr>
          <w:rFonts w:asciiTheme="minorEastAsia" w:hAnsiTheme="minorEastAsia" w:hint="eastAsia"/>
          <w:color w:val="000000" w:themeColor="text1"/>
        </w:rPr>
        <w:t>３　知事は、１又は２の届出を受理したときは、登録台帳の記載事項の変更を行う。</w:t>
      </w:r>
    </w:p>
    <w:p w14:paraId="70DF5098" w14:textId="77777777" w:rsidR="001B78E1" w:rsidRPr="00E2218D" w:rsidRDefault="001B78E1" w:rsidP="001B78E1">
      <w:pPr>
        <w:jc w:val="left"/>
        <w:rPr>
          <w:rFonts w:asciiTheme="minorEastAsia" w:hAnsiTheme="minorEastAsia"/>
          <w:color w:val="000000" w:themeColor="text1"/>
        </w:rPr>
      </w:pPr>
    </w:p>
    <w:p w14:paraId="4223C151" w14:textId="77777777" w:rsidR="001B78E1" w:rsidRPr="00E2218D" w:rsidRDefault="001B78E1" w:rsidP="001B78E1">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第４　業務規程の届出等</w:t>
      </w:r>
    </w:p>
    <w:p w14:paraId="70BC220E" w14:textId="77777777" w:rsidR="001B78E1" w:rsidRPr="00E2218D" w:rsidRDefault="001B78E1" w:rsidP="001B78E1">
      <w:pPr>
        <w:ind w:leftChars="100" w:left="480" w:hangingChars="100" w:hanging="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１　業務規程の届出</w:t>
      </w:r>
    </w:p>
    <w:p w14:paraId="7C7366EC" w14:textId="77777777" w:rsidR="001B78E1" w:rsidRPr="00E2218D" w:rsidRDefault="001B78E1" w:rsidP="001B78E1">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地域登録検査機関は、農産物検査の業務の開始までに、業務規程を</w:t>
      </w:r>
      <w:r w:rsidRPr="00E2218D">
        <w:rPr>
          <w:rFonts w:asciiTheme="majorEastAsia" w:eastAsiaTheme="majorEastAsia" w:hAnsiTheme="majorEastAsia" w:hint="eastAsia"/>
          <w:color w:val="000000" w:themeColor="text1"/>
        </w:rPr>
        <w:t>別紙１</w:t>
      </w:r>
      <w:r w:rsidR="009E63D0" w:rsidRPr="00E2218D">
        <w:rPr>
          <w:rFonts w:asciiTheme="majorEastAsia" w:eastAsiaTheme="majorEastAsia" w:hAnsiTheme="majorEastAsia" w:hint="eastAsia"/>
          <w:color w:val="000000" w:themeColor="text1"/>
        </w:rPr>
        <w:t>「</w:t>
      </w:r>
      <w:r w:rsidRPr="00E2218D">
        <w:rPr>
          <w:rFonts w:asciiTheme="majorEastAsia" w:eastAsiaTheme="majorEastAsia" w:hAnsiTheme="majorEastAsia" w:hint="eastAsia"/>
          <w:color w:val="000000" w:themeColor="text1"/>
        </w:rPr>
        <w:t>地域登録検査機関の登録等申請手続マニュアル</w:t>
      </w:r>
      <w:r w:rsidR="009E63D0" w:rsidRPr="00E2218D">
        <w:rPr>
          <w:rFonts w:asciiTheme="majorEastAsia" w:eastAsiaTheme="majorEastAsia" w:hAnsiTheme="majorEastAsia" w:hint="eastAsia"/>
          <w:color w:val="000000" w:themeColor="text1"/>
        </w:rPr>
        <w:t>」</w:t>
      </w:r>
      <w:r w:rsidRPr="00E2218D">
        <w:rPr>
          <w:rFonts w:asciiTheme="minorEastAsia" w:hAnsiTheme="minorEastAsia" w:hint="eastAsia"/>
          <w:color w:val="000000" w:themeColor="text1"/>
        </w:rPr>
        <w:t>の内容を踏まえ作成し、知事に届け出る。</w:t>
      </w:r>
    </w:p>
    <w:p w14:paraId="7240650A" w14:textId="77777777" w:rsidR="001B78E1" w:rsidRPr="00E2218D" w:rsidRDefault="00EA699A" w:rsidP="001B78E1">
      <w:pPr>
        <w:ind w:leftChars="200" w:left="480" w:firstLineChars="100" w:firstLine="240"/>
        <w:jc w:val="left"/>
        <w:rPr>
          <w:rFonts w:asciiTheme="minorEastAsia" w:hAnsiTheme="minorEastAsia"/>
          <w:color w:val="000000" w:themeColor="text1"/>
          <w:sz w:val="20"/>
        </w:rPr>
      </w:pPr>
      <w:r w:rsidRPr="00E2218D">
        <w:rPr>
          <w:rFonts w:asciiTheme="minorEastAsia" w:hAnsiTheme="minorEastAsia" w:hint="eastAsia"/>
          <w:color w:val="000000" w:themeColor="text1"/>
        </w:rPr>
        <w:t>また</w:t>
      </w:r>
      <w:r w:rsidR="001B78E1" w:rsidRPr="00E2218D">
        <w:rPr>
          <w:rFonts w:asciiTheme="minorEastAsia" w:hAnsiTheme="minorEastAsia" w:hint="eastAsia"/>
          <w:color w:val="000000" w:themeColor="text1"/>
        </w:rPr>
        <w:t>、変更登録及び登録事項の変更等に伴い業務規程を変更するときも同様とする。</w:t>
      </w:r>
    </w:p>
    <w:p w14:paraId="2B7133D5" w14:textId="77777777" w:rsidR="00EA699A" w:rsidRPr="00E2218D" w:rsidRDefault="00EA699A" w:rsidP="00EA699A">
      <w:pPr>
        <w:autoSpaceDE w:val="0"/>
        <w:autoSpaceDN w:val="0"/>
        <w:adjustRightInd w:val="0"/>
        <w:ind w:leftChars="195" w:left="468" w:firstLineChars="96" w:firstLine="230"/>
        <w:jc w:val="left"/>
        <w:rPr>
          <w:rFonts w:asciiTheme="minorEastAsia" w:hAnsiTheme="minorEastAsia" w:cs="MS-Mincho"/>
          <w:color w:val="000000" w:themeColor="text1"/>
          <w:kern w:val="0"/>
        </w:rPr>
      </w:pPr>
      <w:r w:rsidRPr="00E2218D">
        <w:rPr>
          <w:rFonts w:asciiTheme="minorEastAsia" w:hAnsiTheme="minorEastAsia" w:cs="MS-Mincho" w:hint="eastAsia"/>
          <w:color w:val="000000" w:themeColor="text1"/>
          <w:kern w:val="0"/>
        </w:rPr>
        <w:t>なお、</w:t>
      </w:r>
      <w:r w:rsidR="000F3476" w:rsidRPr="00E2218D">
        <w:rPr>
          <w:rFonts w:asciiTheme="minorEastAsia" w:hAnsiTheme="minorEastAsia" w:cs="MS-Mincho" w:hint="eastAsia"/>
          <w:color w:val="000000" w:themeColor="text1"/>
          <w:kern w:val="0"/>
        </w:rPr>
        <w:t>地域登録検査機関</w:t>
      </w:r>
      <w:r w:rsidR="00DA329B" w:rsidRPr="00E2218D">
        <w:rPr>
          <w:rFonts w:asciiTheme="minorEastAsia" w:hAnsiTheme="minorEastAsia" w:cs="MS-Mincho" w:hint="eastAsia"/>
          <w:color w:val="000000" w:themeColor="text1"/>
          <w:kern w:val="0"/>
        </w:rPr>
        <w:t>は、届出</w:t>
      </w:r>
      <w:r w:rsidRPr="00E2218D">
        <w:rPr>
          <w:rFonts w:asciiTheme="minorEastAsia" w:hAnsiTheme="minorEastAsia" w:cs="MS-Mincho" w:hint="eastAsia"/>
          <w:color w:val="000000" w:themeColor="text1"/>
          <w:kern w:val="0"/>
        </w:rPr>
        <w:t>に先立って相談を希望する場合、県に面談、郵送、電話</w:t>
      </w:r>
      <w:r w:rsidRPr="00B819FE">
        <w:rPr>
          <w:rFonts w:asciiTheme="minorEastAsia" w:hAnsiTheme="minorEastAsia" w:cs="MS-Mincho" w:hint="eastAsia"/>
          <w:color w:val="000000" w:themeColor="text1"/>
          <w:kern w:val="0"/>
        </w:rPr>
        <w:t>、</w:t>
      </w:r>
      <w:r w:rsidRPr="00B819FE">
        <w:rPr>
          <w:rFonts w:asciiTheme="minorEastAsia" w:hAnsiTheme="minorEastAsia" w:cs="MS-Mincho"/>
          <w:color w:val="000000" w:themeColor="text1"/>
          <w:kern w:val="0"/>
        </w:rPr>
        <w:t>FAX</w:t>
      </w:r>
      <w:r w:rsidRPr="00B819FE">
        <w:rPr>
          <w:rFonts w:asciiTheme="minorEastAsia" w:hAnsiTheme="minorEastAsia" w:cs="MS-Mincho" w:hint="eastAsia"/>
          <w:color w:val="000000" w:themeColor="text1"/>
          <w:kern w:val="0"/>
        </w:rPr>
        <w:t>又</w:t>
      </w:r>
      <w:r w:rsidRPr="00E2218D">
        <w:rPr>
          <w:rFonts w:asciiTheme="minorEastAsia" w:hAnsiTheme="minorEastAsia" w:cs="MS-Mincho" w:hint="eastAsia"/>
          <w:color w:val="000000" w:themeColor="text1"/>
          <w:kern w:val="0"/>
        </w:rPr>
        <w:t>は電子メールにて事前相談を行うことができる。</w:t>
      </w:r>
    </w:p>
    <w:p w14:paraId="30DE4E51" w14:textId="77777777" w:rsidR="009E63D0" w:rsidRPr="00E2218D" w:rsidRDefault="009E63D0" w:rsidP="009E63D0">
      <w:pPr>
        <w:autoSpaceDE w:val="0"/>
        <w:autoSpaceDN w:val="0"/>
        <w:adjustRightInd w:val="0"/>
        <w:jc w:val="left"/>
        <w:rPr>
          <w:rFonts w:asciiTheme="minorEastAsia" w:hAnsiTheme="minorEastAsia"/>
          <w:color w:val="000000" w:themeColor="text1"/>
        </w:rPr>
      </w:pPr>
    </w:p>
    <w:p w14:paraId="5B6F4E65" w14:textId="77777777" w:rsidR="001B78E1" w:rsidRPr="00E2218D" w:rsidRDefault="001B78E1" w:rsidP="001B78E1">
      <w:pPr>
        <w:ind w:leftChars="100" w:left="480" w:hangingChars="100" w:hanging="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２　業務規程の審査</w:t>
      </w:r>
    </w:p>
    <w:p w14:paraId="581F51C8" w14:textId="77777777" w:rsidR="001B78E1" w:rsidRPr="00E2218D" w:rsidRDefault="001B78E1" w:rsidP="001B78E1">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業務規程の届出を受けた知事は、審査を行い、当該業務規程が農産物検査の適正かつ確実な実施上不適当であると認めるときは、その業務規程を変更すべきことを命じる。</w:t>
      </w:r>
    </w:p>
    <w:p w14:paraId="44913E5F" w14:textId="77777777" w:rsidR="001B78E1" w:rsidRPr="00E2218D" w:rsidRDefault="001B78E1" w:rsidP="001B78E1">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なお、審査に当たり、必要に応じて現地での確認を行うことができるものとする。</w:t>
      </w:r>
    </w:p>
    <w:p w14:paraId="3F689FD9" w14:textId="77777777" w:rsidR="001B78E1" w:rsidRPr="00E2218D" w:rsidRDefault="001B78E1" w:rsidP="002A4B07">
      <w:pPr>
        <w:jc w:val="left"/>
        <w:rPr>
          <w:rFonts w:asciiTheme="minorEastAsia" w:hAnsiTheme="minorEastAsia"/>
          <w:color w:val="000000" w:themeColor="text1"/>
        </w:rPr>
      </w:pPr>
    </w:p>
    <w:p w14:paraId="2BC915FC" w14:textId="77777777" w:rsidR="00411F88" w:rsidRPr="00E2218D" w:rsidRDefault="00411F88" w:rsidP="00411F88">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Ⅱ　農林水産大臣に対する申出・検査結果報告</w:t>
      </w:r>
    </w:p>
    <w:p w14:paraId="5C5D2954" w14:textId="77777777" w:rsidR="0058239A" w:rsidRPr="00E2218D" w:rsidRDefault="0058239A" w:rsidP="00411F88">
      <w:pPr>
        <w:jc w:val="left"/>
        <w:rPr>
          <w:rFonts w:asciiTheme="majorEastAsia" w:eastAsiaTheme="majorEastAsia" w:hAnsiTheme="majorEastAsia"/>
          <w:color w:val="000000" w:themeColor="text1"/>
        </w:rPr>
      </w:pPr>
    </w:p>
    <w:p w14:paraId="7D0771F9" w14:textId="77777777" w:rsidR="00411F88" w:rsidRPr="00E2218D" w:rsidRDefault="00411F88" w:rsidP="00411F88">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第１　農林水産大臣に対する申出の取扱い</w:t>
      </w:r>
    </w:p>
    <w:p w14:paraId="21AC6455" w14:textId="77777777" w:rsidR="00411F88" w:rsidRPr="00E2218D" w:rsidRDefault="00411F88" w:rsidP="00411F88">
      <w:pPr>
        <w:ind w:firstLineChars="100" w:firstLine="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１　申出書の提出</w:t>
      </w:r>
    </w:p>
    <w:p w14:paraId="6D91C28E" w14:textId="77777777" w:rsidR="00411F88" w:rsidRPr="00E2218D" w:rsidRDefault="00411F88" w:rsidP="00411F88">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法第33条第１項の農林水産大臣に対する申出（以下「申出」という。）を行おうと</w:t>
      </w:r>
      <w:r w:rsidRPr="00E2218D">
        <w:rPr>
          <w:rFonts w:asciiTheme="minorEastAsia" w:hAnsiTheme="minorEastAsia" w:hint="eastAsia"/>
          <w:color w:val="000000" w:themeColor="text1"/>
        </w:rPr>
        <w:lastRenderedPageBreak/>
        <w:t>する者は、申出書(正副２通)を知事に提出して、申出を行う。</w:t>
      </w:r>
    </w:p>
    <w:p w14:paraId="0BE1ABD6" w14:textId="77777777" w:rsidR="0058239A" w:rsidRPr="00E2218D" w:rsidRDefault="0058239A" w:rsidP="0058239A">
      <w:pPr>
        <w:jc w:val="left"/>
        <w:rPr>
          <w:rFonts w:asciiTheme="minorEastAsia" w:hAnsiTheme="minorEastAsia"/>
          <w:color w:val="000000" w:themeColor="text1"/>
        </w:rPr>
      </w:pPr>
    </w:p>
    <w:p w14:paraId="6B89FA18" w14:textId="77777777" w:rsidR="00411F88" w:rsidRPr="00E2218D" w:rsidRDefault="00411F88" w:rsidP="00411F88">
      <w:pPr>
        <w:ind w:firstLineChars="100" w:firstLine="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２　調査体制の整備</w:t>
      </w:r>
    </w:p>
    <w:p w14:paraId="274C6441" w14:textId="77777777" w:rsidR="00411F88" w:rsidRPr="00E2218D" w:rsidRDefault="00411F88" w:rsidP="00411F88">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知事は、申出に迅速かつ的確に対応する観点から、あらかじめ申出受付窓口を開設する。</w:t>
      </w:r>
    </w:p>
    <w:p w14:paraId="38AEDD11" w14:textId="77777777" w:rsidR="00411F88" w:rsidRPr="00E2218D" w:rsidRDefault="00411F88" w:rsidP="00411F88">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なお、申出に係る調査を行うために必要な農産物の積替え、運搬及び開装に要する費用は、申出を行った者の負担とする。</w:t>
      </w:r>
    </w:p>
    <w:p w14:paraId="2763ABA5" w14:textId="77777777" w:rsidR="001B78E1" w:rsidRPr="00E2218D" w:rsidRDefault="001B78E1" w:rsidP="000A0695">
      <w:pPr>
        <w:rPr>
          <w:rFonts w:eastAsia="ＭＳ ゴシック" w:hAnsi="Times New Roman" w:cs="ＭＳ ゴシック"/>
          <w:color w:val="000000" w:themeColor="text1"/>
          <w:sz w:val="24"/>
          <w:szCs w:val="24"/>
        </w:rPr>
      </w:pPr>
    </w:p>
    <w:p w14:paraId="35BCA3F2" w14:textId="77777777" w:rsidR="00411F88" w:rsidRPr="00E2218D" w:rsidRDefault="00411F88" w:rsidP="00411F88">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第２　農産物検査の検査結果報告等</w:t>
      </w:r>
    </w:p>
    <w:p w14:paraId="20EA4DF0" w14:textId="77777777" w:rsidR="00411F88" w:rsidRPr="00E2218D" w:rsidRDefault="00411F88" w:rsidP="00411F88">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法第３条から第10条までの規定に基づき地域登録検査機関が実施した農産物検査の検査結果の取りまとめ及び報告並びに法第29条の規定に基づく検査結果その他農産物検査に関する情報の提供については、次に定めるところによる。</w:t>
      </w:r>
    </w:p>
    <w:p w14:paraId="7C5AF15B" w14:textId="77777777" w:rsidR="00411F88" w:rsidRPr="00E2218D" w:rsidRDefault="00411F88" w:rsidP="00411F88">
      <w:pPr>
        <w:ind w:leftChars="100" w:left="480" w:hangingChars="100" w:hanging="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１　検査結果の取りまとめ事項</w:t>
      </w:r>
    </w:p>
    <w:p w14:paraId="47EA28EB" w14:textId="77777777" w:rsidR="00411F88" w:rsidRPr="00E2218D" w:rsidRDefault="00411F88" w:rsidP="00411F88">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知事は、地域登録検査機関が</w:t>
      </w:r>
      <w:r w:rsidR="00DA329B" w:rsidRPr="00E2218D">
        <w:rPr>
          <w:rFonts w:asciiTheme="minorEastAsia" w:hAnsiTheme="minorEastAsia" w:hint="eastAsia"/>
          <w:color w:val="000000" w:themeColor="text1"/>
        </w:rPr>
        <w:t>農産物検査法施行規則の規定に基づき</w:t>
      </w:r>
      <w:r w:rsidRPr="00E2218D">
        <w:rPr>
          <w:rFonts w:asciiTheme="minorEastAsia" w:hAnsiTheme="minorEastAsia" w:hint="eastAsia"/>
          <w:color w:val="000000" w:themeColor="text1"/>
        </w:rPr>
        <w:t>農林水産大臣の</w:t>
      </w:r>
      <w:r w:rsidR="00674FDD" w:rsidRPr="00E2218D">
        <w:rPr>
          <w:rFonts w:asciiTheme="minorEastAsia" w:hAnsiTheme="minorEastAsia" w:hint="eastAsia"/>
          <w:color w:val="000000" w:themeColor="text1"/>
        </w:rPr>
        <w:t>定める</w:t>
      </w:r>
      <w:r w:rsidRPr="00E2218D">
        <w:rPr>
          <w:rFonts w:asciiTheme="minorEastAsia" w:hAnsiTheme="minorEastAsia" w:hint="eastAsia"/>
          <w:color w:val="000000" w:themeColor="text1"/>
        </w:rPr>
        <w:t>様式及び農林水産大臣の定める期日</w:t>
      </w:r>
      <w:r w:rsidR="00DA329B" w:rsidRPr="00E2218D">
        <w:rPr>
          <w:rFonts w:asciiTheme="minorEastAsia" w:hAnsiTheme="minorEastAsia" w:hint="eastAsia"/>
          <w:color w:val="000000" w:themeColor="text1"/>
        </w:rPr>
        <w:t>を定める件</w:t>
      </w:r>
      <w:r w:rsidRPr="00E2218D">
        <w:rPr>
          <w:rFonts w:asciiTheme="minorEastAsia" w:hAnsiTheme="minorEastAsia" w:hint="eastAsia"/>
          <w:color w:val="000000" w:themeColor="text1"/>
        </w:rPr>
        <w:t>（平成13年</w:t>
      </w:r>
      <w:r w:rsidR="00674FDD" w:rsidRPr="00E2218D">
        <w:rPr>
          <w:rFonts w:asciiTheme="minorEastAsia" w:hAnsiTheme="minorEastAsia" w:hint="eastAsia"/>
          <w:color w:val="000000" w:themeColor="text1"/>
        </w:rPr>
        <w:t>３月22日</w:t>
      </w:r>
      <w:r w:rsidRPr="00E2218D">
        <w:rPr>
          <w:rFonts w:asciiTheme="minorEastAsia" w:hAnsiTheme="minorEastAsia" w:hint="eastAsia"/>
          <w:color w:val="000000" w:themeColor="text1"/>
        </w:rPr>
        <w:t>農林水産省告示</w:t>
      </w:r>
      <w:r w:rsidR="00674FDD" w:rsidRPr="00E2218D">
        <w:rPr>
          <w:rFonts w:asciiTheme="minorEastAsia" w:hAnsiTheme="minorEastAsia" w:hint="eastAsia"/>
          <w:color w:val="000000" w:themeColor="text1"/>
        </w:rPr>
        <w:t>第445号</w:t>
      </w:r>
      <w:r w:rsidRPr="00E2218D">
        <w:rPr>
          <w:rFonts w:asciiTheme="minorEastAsia" w:hAnsiTheme="minorEastAsia" w:hint="eastAsia"/>
          <w:color w:val="000000" w:themeColor="text1"/>
        </w:rPr>
        <w:t>）の規定に基づき報告する検査結果に係る事項について</w:t>
      </w:r>
      <w:r w:rsidR="00DE0545" w:rsidRPr="00E2218D">
        <w:rPr>
          <w:rFonts w:asciiTheme="minorEastAsia" w:hAnsiTheme="minorEastAsia" w:hint="eastAsia"/>
          <w:color w:val="000000" w:themeColor="text1"/>
        </w:rPr>
        <w:t>、</w:t>
      </w:r>
      <w:r w:rsidRPr="00E2218D">
        <w:rPr>
          <w:rFonts w:asciiTheme="minorEastAsia" w:hAnsiTheme="minorEastAsia" w:hint="eastAsia"/>
          <w:color w:val="000000" w:themeColor="text1"/>
        </w:rPr>
        <w:t>検査結果を取りまとめる。</w:t>
      </w:r>
    </w:p>
    <w:p w14:paraId="7D3098C2" w14:textId="77777777" w:rsidR="0058239A" w:rsidRPr="00E2218D" w:rsidRDefault="0058239A" w:rsidP="0058239A">
      <w:pPr>
        <w:jc w:val="left"/>
        <w:rPr>
          <w:rFonts w:asciiTheme="minorEastAsia" w:hAnsiTheme="minorEastAsia"/>
          <w:color w:val="000000" w:themeColor="text1"/>
        </w:rPr>
      </w:pPr>
    </w:p>
    <w:p w14:paraId="4C613F11" w14:textId="77777777" w:rsidR="00411F88" w:rsidRPr="00E2218D" w:rsidRDefault="00411F88" w:rsidP="00411F88">
      <w:pPr>
        <w:ind w:leftChars="100" w:left="480" w:hangingChars="100" w:hanging="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２　検査結果の報告方法及び期日</w:t>
      </w:r>
    </w:p>
    <w:p w14:paraId="49BD3AEE" w14:textId="77777777" w:rsidR="00411F88" w:rsidRPr="00E2218D" w:rsidRDefault="00411F88" w:rsidP="00411F88">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知事は、基本要領に定める期日ま</w:t>
      </w:r>
      <w:r w:rsidR="006D3B03" w:rsidRPr="00E2218D">
        <w:rPr>
          <w:rFonts w:asciiTheme="minorEastAsia" w:hAnsiTheme="minorEastAsia" w:hint="eastAsia"/>
          <w:color w:val="000000" w:themeColor="text1"/>
        </w:rPr>
        <w:t>でに管内の検査結果について取りまとめを行い、電子メールにより北陸</w:t>
      </w:r>
      <w:r w:rsidRPr="00E2218D">
        <w:rPr>
          <w:rFonts w:asciiTheme="minorEastAsia" w:hAnsiTheme="minorEastAsia" w:hint="eastAsia"/>
          <w:color w:val="000000" w:themeColor="text1"/>
        </w:rPr>
        <w:t>農政局長に報告を行う。</w:t>
      </w:r>
    </w:p>
    <w:p w14:paraId="7B8A886F" w14:textId="77777777" w:rsidR="00411F88" w:rsidRPr="00E2218D" w:rsidRDefault="00411F88" w:rsidP="00411F88">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ただし、報告期日が行政機関の休日（行政機関の休日に関する法律（昭和63年法律第91号）第１条に定める行政機関の休日をいう。以下同じ。）に当たるときは、行政機関の休日の翌日をもってその期日とする。</w:t>
      </w:r>
    </w:p>
    <w:p w14:paraId="0CA11193" w14:textId="77777777" w:rsidR="00411F88" w:rsidRPr="00E2218D" w:rsidRDefault="00411F88" w:rsidP="00411F88">
      <w:pPr>
        <w:ind w:leftChars="200" w:left="48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なお、やむを得な</w:t>
      </w:r>
      <w:r w:rsidR="006D3B03" w:rsidRPr="00E2218D">
        <w:rPr>
          <w:rFonts w:asciiTheme="minorEastAsia" w:hAnsiTheme="minorEastAsia" w:hint="eastAsia"/>
          <w:color w:val="000000" w:themeColor="text1"/>
        </w:rPr>
        <w:t>い事情により期日までに報告できない場合は、その旨をあらかじめ北陸</w:t>
      </w:r>
      <w:r w:rsidRPr="00E2218D">
        <w:rPr>
          <w:rFonts w:asciiTheme="minorEastAsia" w:hAnsiTheme="minorEastAsia" w:hint="eastAsia"/>
          <w:color w:val="000000" w:themeColor="text1"/>
        </w:rPr>
        <w:t>農政局長に報告を行う。</w:t>
      </w:r>
    </w:p>
    <w:p w14:paraId="1A2BE2A3" w14:textId="77777777" w:rsidR="0058239A" w:rsidRPr="00E2218D" w:rsidRDefault="0058239A" w:rsidP="0058239A">
      <w:pPr>
        <w:jc w:val="left"/>
        <w:rPr>
          <w:rFonts w:asciiTheme="minorEastAsia" w:hAnsiTheme="minorEastAsia"/>
          <w:color w:val="000000" w:themeColor="text1"/>
        </w:rPr>
      </w:pPr>
    </w:p>
    <w:p w14:paraId="20A23D77" w14:textId="77777777" w:rsidR="00411F88" w:rsidRPr="00E2218D" w:rsidRDefault="00411F88" w:rsidP="00411F88">
      <w:pPr>
        <w:ind w:firstLineChars="100" w:firstLine="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３　情報の提供</w:t>
      </w:r>
    </w:p>
    <w:p w14:paraId="0B1CC531" w14:textId="77777777" w:rsidR="00411F88" w:rsidRPr="00E2218D" w:rsidRDefault="00411F88" w:rsidP="00411F88">
      <w:pPr>
        <w:pStyle w:val="a7"/>
        <w:numPr>
          <w:ilvl w:val="0"/>
          <w:numId w:val="1"/>
        </w:numPr>
        <w:ind w:leftChars="0"/>
        <w:jc w:val="left"/>
        <w:rPr>
          <w:rFonts w:asciiTheme="minorEastAsia" w:hAnsiTheme="minorEastAsia"/>
          <w:color w:val="000000" w:themeColor="text1"/>
        </w:rPr>
      </w:pPr>
      <w:r w:rsidRPr="00E2218D">
        <w:rPr>
          <w:rFonts w:ascii="ＭＳ ゴシック" w:eastAsia="ＭＳ ゴシック" w:hAnsi="ＭＳ ゴシック" w:hint="eastAsia"/>
          <w:color w:val="000000" w:themeColor="text1"/>
        </w:rPr>
        <w:t>検査結果の公表</w:t>
      </w:r>
    </w:p>
    <w:p w14:paraId="69C59CCC" w14:textId="77777777" w:rsidR="00411F88" w:rsidRPr="00E2218D" w:rsidRDefault="00411F88" w:rsidP="006D3B03">
      <w:pPr>
        <w:pStyle w:val="a7"/>
        <w:ind w:leftChars="300" w:left="720" w:firstLineChars="117" w:firstLine="281"/>
        <w:jc w:val="left"/>
        <w:rPr>
          <w:rFonts w:asciiTheme="minorEastAsia" w:hAnsiTheme="minorEastAsia"/>
          <w:color w:val="000000" w:themeColor="text1"/>
        </w:rPr>
      </w:pPr>
      <w:r w:rsidRPr="00E2218D">
        <w:rPr>
          <w:rFonts w:asciiTheme="minorEastAsia" w:hAnsiTheme="minorEastAsia" w:hint="eastAsia"/>
          <w:color w:val="000000" w:themeColor="text1"/>
        </w:rPr>
        <w:t>知事は、取りまとめた検査結果のうち、次に掲げるものについて公表の必要があると認める場合は、公表を行うことができる。</w:t>
      </w:r>
    </w:p>
    <w:p w14:paraId="5D1D408F" w14:textId="77777777" w:rsidR="00411F88" w:rsidRPr="00E2218D" w:rsidRDefault="00411F88" w:rsidP="00411F88">
      <w:pPr>
        <w:pStyle w:val="a7"/>
        <w:ind w:leftChars="0" w:left="720"/>
        <w:jc w:val="left"/>
        <w:rPr>
          <w:rFonts w:asciiTheme="minorEastAsia" w:hAnsiTheme="minorEastAsia"/>
          <w:color w:val="000000" w:themeColor="text1"/>
        </w:rPr>
      </w:pPr>
      <w:r w:rsidRPr="00E2218D">
        <w:rPr>
          <w:rFonts w:asciiTheme="minorEastAsia" w:hAnsiTheme="minorEastAsia" w:hint="eastAsia"/>
          <w:color w:val="000000" w:themeColor="text1"/>
        </w:rPr>
        <w:t>ア　国内産米穀の検査結果</w:t>
      </w:r>
    </w:p>
    <w:p w14:paraId="464290DB" w14:textId="77777777" w:rsidR="00411F88" w:rsidRPr="00E2218D" w:rsidRDefault="00411F88" w:rsidP="00411F88">
      <w:pPr>
        <w:pStyle w:val="a7"/>
        <w:ind w:leftChars="0" w:left="720"/>
        <w:jc w:val="left"/>
        <w:rPr>
          <w:rFonts w:asciiTheme="minorEastAsia" w:hAnsiTheme="minorEastAsia"/>
          <w:color w:val="000000" w:themeColor="text1"/>
        </w:rPr>
      </w:pPr>
      <w:r w:rsidRPr="00E2218D">
        <w:rPr>
          <w:rFonts w:asciiTheme="minorEastAsia" w:hAnsiTheme="minorEastAsia" w:hint="eastAsia"/>
          <w:color w:val="000000" w:themeColor="text1"/>
        </w:rPr>
        <w:t>イ　国内産麦類の検査結果</w:t>
      </w:r>
    </w:p>
    <w:p w14:paraId="02BBF269" w14:textId="77777777" w:rsidR="00411F88" w:rsidRPr="00E2218D" w:rsidRDefault="00411F88" w:rsidP="00411F88">
      <w:pPr>
        <w:pStyle w:val="a7"/>
        <w:ind w:leftChars="0" w:left="720"/>
        <w:jc w:val="left"/>
        <w:rPr>
          <w:rFonts w:asciiTheme="minorEastAsia" w:hAnsiTheme="minorEastAsia"/>
          <w:color w:val="000000" w:themeColor="text1"/>
        </w:rPr>
      </w:pPr>
      <w:r w:rsidRPr="00E2218D">
        <w:rPr>
          <w:rFonts w:asciiTheme="minorEastAsia" w:hAnsiTheme="minorEastAsia" w:hint="eastAsia"/>
          <w:color w:val="000000" w:themeColor="text1"/>
        </w:rPr>
        <w:t>ウ　国内産大豆の検査結果</w:t>
      </w:r>
    </w:p>
    <w:p w14:paraId="7F4F593E" w14:textId="77777777" w:rsidR="00411F88" w:rsidRPr="00E2218D" w:rsidRDefault="00411F88" w:rsidP="00411F88">
      <w:pPr>
        <w:pStyle w:val="a7"/>
        <w:ind w:leftChars="0" w:left="720"/>
        <w:jc w:val="left"/>
        <w:rPr>
          <w:rFonts w:asciiTheme="minorEastAsia" w:hAnsiTheme="minorEastAsia"/>
          <w:color w:val="000000" w:themeColor="text1"/>
        </w:rPr>
      </w:pPr>
      <w:r w:rsidRPr="00E2218D">
        <w:rPr>
          <w:rFonts w:asciiTheme="minorEastAsia" w:hAnsiTheme="minorEastAsia" w:hint="eastAsia"/>
          <w:color w:val="000000" w:themeColor="text1"/>
        </w:rPr>
        <w:t>エ　その他知事が公表の必要があると認める検査結果</w:t>
      </w:r>
    </w:p>
    <w:p w14:paraId="221F9B16" w14:textId="77777777" w:rsidR="00411F88" w:rsidRPr="00E2218D" w:rsidRDefault="00411F88" w:rsidP="00411F88">
      <w:pPr>
        <w:ind w:firstLineChars="100" w:firstLine="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（２）公表方法</w:t>
      </w:r>
    </w:p>
    <w:p w14:paraId="318D5344" w14:textId="6BD460D5" w:rsidR="00411F88" w:rsidRPr="00E2218D" w:rsidRDefault="00411F88" w:rsidP="006D3B03">
      <w:pPr>
        <w:ind w:leftChars="276" w:left="662" w:firstLineChars="59" w:firstLine="142"/>
        <w:jc w:val="left"/>
        <w:rPr>
          <w:rFonts w:asciiTheme="minorEastAsia" w:hAnsiTheme="minorEastAsia"/>
          <w:color w:val="000000" w:themeColor="text1"/>
        </w:rPr>
      </w:pPr>
      <w:r w:rsidRPr="00E2218D">
        <w:rPr>
          <w:rFonts w:asciiTheme="minorEastAsia" w:hAnsiTheme="minorEastAsia" w:hint="eastAsia"/>
          <w:color w:val="000000" w:themeColor="text1"/>
        </w:rPr>
        <w:t>（１）の公表に当たっては、農林水産省</w:t>
      </w:r>
      <w:r w:rsidR="005838F6" w:rsidRPr="00E2218D">
        <w:rPr>
          <w:rFonts w:asciiTheme="minorEastAsia" w:hAnsiTheme="minorEastAsia" w:hint="eastAsia"/>
          <w:color w:val="000000" w:themeColor="text1"/>
        </w:rPr>
        <w:t>農産局長</w:t>
      </w:r>
      <w:r w:rsidRPr="00E2218D">
        <w:rPr>
          <w:rFonts w:asciiTheme="minorEastAsia" w:hAnsiTheme="minorEastAsia" w:hint="eastAsia"/>
          <w:color w:val="000000" w:themeColor="text1"/>
        </w:rPr>
        <w:t>が公表した後に、ホームページへの掲載等により公表を行う。</w:t>
      </w:r>
    </w:p>
    <w:p w14:paraId="15C01AFE" w14:textId="77777777" w:rsidR="0058239A" w:rsidRPr="00E2218D" w:rsidRDefault="0058239A" w:rsidP="0058239A">
      <w:pPr>
        <w:jc w:val="left"/>
        <w:rPr>
          <w:rFonts w:asciiTheme="minorEastAsia" w:hAnsiTheme="minorEastAsia"/>
          <w:color w:val="000000" w:themeColor="text1"/>
        </w:rPr>
      </w:pPr>
    </w:p>
    <w:p w14:paraId="05D83A19" w14:textId="77777777" w:rsidR="00411F88" w:rsidRPr="00E2218D" w:rsidRDefault="00411F88" w:rsidP="00411F88">
      <w:pPr>
        <w:ind w:firstLineChars="100" w:firstLine="24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４　情報請求者への情報の提供</w:t>
      </w:r>
    </w:p>
    <w:p w14:paraId="533990EC" w14:textId="77777777" w:rsidR="00411F88" w:rsidRPr="00E2218D" w:rsidRDefault="00411F88" w:rsidP="00411F88">
      <w:pPr>
        <w:pStyle w:val="a7"/>
        <w:numPr>
          <w:ilvl w:val="0"/>
          <w:numId w:val="2"/>
        </w:numPr>
        <w:ind w:leftChars="0"/>
        <w:jc w:val="left"/>
        <w:rPr>
          <w:rFonts w:asciiTheme="minorEastAsia" w:hAnsiTheme="minorEastAsia"/>
          <w:color w:val="000000" w:themeColor="text1"/>
        </w:rPr>
      </w:pPr>
      <w:r w:rsidRPr="00E2218D">
        <w:rPr>
          <w:rFonts w:ascii="ＭＳ ゴシック" w:eastAsia="ＭＳ ゴシック" w:hAnsi="ＭＳ ゴシック" w:hint="eastAsia"/>
          <w:color w:val="000000" w:themeColor="text1"/>
        </w:rPr>
        <w:lastRenderedPageBreak/>
        <w:t>情報の提供時期</w:t>
      </w:r>
    </w:p>
    <w:p w14:paraId="62797E48" w14:textId="3F3E4EF3" w:rsidR="00411F88" w:rsidRPr="00E2218D" w:rsidRDefault="00411F88" w:rsidP="006D3B03">
      <w:pPr>
        <w:pStyle w:val="a7"/>
        <w:ind w:leftChars="0" w:left="72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知事は、情報提供を請求する者（以下「情報請求者」という。）に対し、農林水産省</w:t>
      </w:r>
      <w:r w:rsidR="005838F6" w:rsidRPr="00E2218D">
        <w:rPr>
          <w:rFonts w:asciiTheme="minorEastAsia" w:hAnsiTheme="minorEastAsia" w:hint="eastAsia"/>
          <w:color w:val="000000" w:themeColor="text1"/>
        </w:rPr>
        <w:t>農産局長</w:t>
      </w:r>
      <w:r w:rsidRPr="00E2218D">
        <w:rPr>
          <w:rFonts w:asciiTheme="minorEastAsia" w:hAnsiTheme="minorEastAsia" w:hint="eastAsia"/>
          <w:color w:val="000000" w:themeColor="text1"/>
        </w:rPr>
        <w:t>が公表した後に情報の提供を行う。</w:t>
      </w:r>
    </w:p>
    <w:p w14:paraId="69EE741C" w14:textId="77777777" w:rsidR="00411F88" w:rsidRPr="00E2218D" w:rsidRDefault="00411F88" w:rsidP="00411F88">
      <w:pPr>
        <w:pStyle w:val="a7"/>
        <w:numPr>
          <w:ilvl w:val="0"/>
          <w:numId w:val="2"/>
        </w:numPr>
        <w:ind w:leftChars="0"/>
        <w:jc w:val="left"/>
        <w:rPr>
          <w:rFonts w:ascii="ＭＳ ゴシック" w:eastAsia="ＭＳ ゴシック" w:hAnsi="ＭＳ ゴシック"/>
          <w:color w:val="000000" w:themeColor="text1"/>
        </w:rPr>
      </w:pPr>
      <w:r w:rsidRPr="00E2218D">
        <w:rPr>
          <w:rFonts w:ascii="ＭＳ ゴシック" w:eastAsia="ＭＳ ゴシック" w:hAnsi="ＭＳ ゴシック" w:hint="eastAsia"/>
          <w:color w:val="000000" w:themeColor="text1"/>
        </w:rPr>
        <w:t>情報の提供内容</w:t>
      </w:r>
    </w:p>
    <w:p w14:paraId="7BE93BD9" w14:textId="77777777" w:rsidR="00411F88" w:rsidRPr="00E2218D" w:rsidRDefault="00411F88" w:rsidP="00411F88">
      <w:pPr>
        <w:pStyle w:val="a7"/>
        <w:ind w:leftChars="0" w:left="72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情報の提供内容は、３の（１）の公表内容及びその他取りまとめた情報について、知事が、法第29条の趣旨に基づき提供を認めたものとする。</w:t>
      </w:r>
    </w:p>
    <w:p w14:paraId="3DA9E054" w14:textId="77777777" w:rsidR="00411F88" w:rsidRPr="00E2218D" w:rsidRDefault="00411F88" w:rsidP="00411F88">
      <w:pPr>
        <w:pStyle w:val="a7"/>
        <w:ind w:leftChars="0" w:left="72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なお、情報請求者に対して提供する情報の取扱いについては、原則として情報請求者限りとするよう、提供の際に指示する。</w:t>
      </w:r>
    </w:p>
    <w:p w14:paraId="390FD0F4" w14:textId="77777777" w:rsidR="00411F88" w:rsidRPr="00E2218D" w:rsidRDefault="00411F88" w:rsidP="00411F88">
      <w:pPr>
        <w:ind w:firstLineChars="100" w:firstLine="240"/>
        <w:jc w:val="left"/>
        <w:rPr>
          <w:rFonts w:ascii="ＭＳ ゴシック" w:eastAsia="ＭＳ ゴシック" w:hAnsi="ＭＳ ゴシック"/>
          <w:color w:val="000000" w:themeColor="text1"/>
        </w:rPr>
      </w:pPr>
      <w:r w:rsidRPr="00E2218D">
        <w:rPr>
          <w:rFonts w:ascii="ＭＳ ゴシック" w:eastAsia="ＭＳ ゴシック" w:hAnsi="ＭＳ ゴシック"/>
          <w:color w:val="000000" w:themeColor="text1"/>
        </w:rPr>
        <w:t>（３）</w:t>
      </w:r>
      <w:r w:rsidRPr="00E2218D">
        <w:rPr>
          <w:rFonts w:ascii="ＭＳ ゴシック" w:eastAsia="ＭＳ ゴシック" w:hAnsi="ＭＳ ゴシック" w:hint="eastAsia"/>
          <w:color w:val="000000" w:themeColor="text1"/>
        </w:rPr>
        <w:t>情報の提供方法</w:t>
      </w:r>
    </w:p>
    <w:p w14:paraId="2ED003B2" w14:textId="77777777" w:rsidR="00411F88" w:rsidRPr="00E2218D" w:rsidRDefault="00411F88" w:rsidP="00411F88">
      <w:pPr>
        <w:pStyle w:val="a7"/>
        <w:ind w:leftChars="0" w:left="960"/>
        <w:jc w:val="left"/>
        <w:rPr>
          <w:rFonts w:asciiTheme="minorEastAsia" w:hAnsiTheme="minorEastAsia"/>
          <w:color w:val="000000" w:themeColor="text1"/>
        </w:rPr>
      </w:pPr>
      <w:r w:rsidRPr="00E2218D">
        <w:rPr>
          <w:rFonts w:asciiTheme="minorEastAsia" w:hAnsiTheme="minorEastAsia" w:hint="eastAsia"/>
          <w:color w:val="000000" w:themeColor="text1"/>
        </w:rPr>
        <w:t>知事は、情報請求者との話合いにより提供方法を決定する。</w:t>
      </w:r>
    </w:p>
    <w:p w14:paraId="7D2AA272" w14:textId="77777777" w:rsidR="00411F88" w:rsidRPr="00E2218D" w:rsidRDefault="00411F88" w:rsidP="00411F88">
      <w:pPr>
        <w:pStyle w:val="a7"/>
        <w:ind w:leftChars="0" w:left="720" w:firstLineChars="100" w:firstLine="240"/>
        <w:jc w:val="left"/>
        <w:rPr>
          <w:rFonts w:asciiTheme="minorEastAsia" w:hAnsiTheme="minorEastAsia"/>
          <w:color w:val="000000" w:themeColor="text1"/>
        </w:rPr>
      </w:pPr>
      <w:r w:rsidRPr="00E2218D">
        <w:rPr>
          <w:rFonts w:asciiTheme="minorEastAsia" w:hAnsiTheme="minorEastAsia" w:hint="eastAsia"/>
          <w:color w:val="000000" w:themeColor="text1"/>
        </w:rPr>
        <w:t>なお、情報の提供に当たっては、知事は整理簿を作成し、情報請求者から依頼の趣旨、活用の具体的内容を聴取するとともに、受渡方法と併せて記載しておくものとする。</w:t>
      </w:r>
    </w:p>
    <w:p w14:paraId="67A6E6FF" w14:textId="77777777" w:rsidR="00411F88" w:rsidRPr="00E2218D" w:rsidRDefault="00411F88" w:rsidP="00411F88">
      <w:pPr>
        <w:jc w:val="left"/>
        <w:rPr>
          <w:rFonts w:asciiTheme="minorEastAsia" w:hAnsiTheme="minorEastAsia"/>
          <w:color w:val="000000" w:themeColor="text1"/>
        </w:rPr>
      </w:pPr>
    </w:p>
    <w:p w14:paraId="08F8C0F2" w14:textId="77777777" w:rsidR="0058239A" w:rsidRPr="00E2218D" w:rsidRDefault="00411F88" w:rsidP="00411F88">
      <w:pPr>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Ⅲ　国との連携</w:t>
      </w:r>
    </w:p>
    <w:p w14:paraId="4A0EC481" w14:textId="2CC1C9DF" w:rsidR="00411F88" w:rsidRDefault="00411F88" w:rsidP="00411F88">
      <w:pPr>
        <w:ind w:firstLineChars="200" w:firstLine="480"/>
        <w:jc w:val="left"/>
        <w:rPr>
          <w:rFonts w:asciiTheme="minorEastAsia" w:hAnsiTheme="minorEastAsia"/>
          <w:color w:val="000000" w:themeColor="text1"/>
        </w:rPr>
      </w:pPr>
      <w:r w:rsidRPr="00E2218D">
        <w:rPr>
          <w:rFonts w:asciiTheme="minorEastAsia" w:hAnsiTheme="minorEastAsia" w:hint="eastAsia"/>
          <w:color w:val="000000" w:themeColor="text1"/>
        </w:rPr>
        <w:t>知事は、Ⅰ及びⅡの事務に当たって、国と密接な連携の下に行うものとする。</w:t>
      </w:r>
    </w:p>
    <w:p w14:paraId="216A2E21" w14:textId="017871B9" w:rsidR="00657804" w:rsidRPr="00B819FE" w:rsidRDefault="00657804" w:rsidP="00657804">
      <w:pPr>
        <w:jc w:val="left"/>
        <w:rPr>
          <w:rFonts w:asciiTheme="minorEastAsia" w:hAnsiTheme="minorEastAsia"/>
          <w:color w:val="000000" w:themeColor="text1"/>
        </w:rPr>
      </w:pPr>
    </w:p>
    <w:p w14:paraId="04AF6F7F" w14:textId="64643FD6" w:rsidR="00657804" w:rsidRPr="00B819FE" w:rsidRDefault="00657804" w:rsidP="00657804">
      <w:pPr>
        <w:jc w:val="left"/>
        <w:rPr>
          <w:rFonts w:asciiTheme="majorEastAsia" w:eastAsiaTheme="majorEastAsia" w:hAnsiTheme="majorEastAsia"/>
          <w:color w:val="000000" w:themeColor="text1"/>
        </w:rPr>
      </w:pPr>
      <w:r w:rsidRPr="00B819FE">
        <w:rPr>
          <w:rFonts w:asciiTheme="majorEastAsia" w:eastAsiaTheme="majorEastAsia" w:hAnsiTheme="majorEastAsia" w:hint="eastAsia"/>
          <w:color w:val="000000" w:themeColor="text1"/>
        </w:rPr>
        <w:t>Ⅳ　農林水産省共通</w:t>
      </w:r>
      <w:r w:rsidR="00803F92" w:rsidRPr="00B819FE">
        <w:rPr>
          <w:rFonts w:asciiTheme="majorEastAsia" w:eastAsiaTheme="majorEastAsia" w:hAnsiTheme="majorEastAsia" w:hint="eastAsia"/>
          <w:color w:val="000000" w:themeColor="text1"/>
        </w:rPr>
        <w:t>申請</w:t>
      </w:r>
      <w:r w:rsidRPr="00B819FE">
        <w:rPr>
          <w:rFonts w:asciiTheme="majorEastAsia" w:eastAsiaTheme="majorEastAsia" w:hAnsiTheme="majorEastAsia" w:hint="eastAsia"/>
          <w:color w:val="000000" w:themeColor="text1"/>
        </w:rPr>
        <w:t>サービス</w:t>
      </w:r>
    </w:p>
    <w:p w14:paraId="7E3A88F4" w14:textId="60A19EEC" w:rsidR="00657804" w:rsidRPr="00B819FE" w:rsidRDefault="00657804" w:rsidP="003C1524">
      <w:pPr>
        <w:ind w:leftChars="100" w:left="240" w:firstLineChars="100" w:firstLine="240"/>
        <w:jc w:val="left"/>
        <w:rPr>
          <w:rFonts w:asciiTheme="minorEastAsia" w:hAnsiTheme="minorEastAsia"/>
          <w:color w:val="000000" w:themeColor="text1"/>
        </w:rPr>
      </w:pPr>
      <w:r w:rsidRPr="00B819FE">
        <w:rPr>
          <w:rFonts w:asciiTheme="minorEastAsia" w:hAnsiTheme="minorEastAsia" w:hint="eastAsia"/>
          <w:color w:val="000000" w:themeColor="text1"/>
        </w:rPr>
        <w:t>この要領に基づく</w:t>
      </w:r>
      <w:r w:rsidR="003C1524" w:rsidRPr="00B819FE">
        <w:rPr>
          <w:rFonts w:asciiTheme="minorEastAsia" w:hAnsiTheme="minorEastAsia" w:hint="eastAsia"/>
          <w:color w:val="000000" w:themeColor="text1"/>
        </w:rPr>
        <w:t>申請や報告等について、オンラインで行うことが可能なものについては、農林水産省共通申請サービスを使用する方法により行うことができる。</w:t>
      </w:r>
    </w:p>
    <w:p w14:paraId="39A1BB5F" w14:textId="2BFFF85C" w:rsidR="003C1524" w:rsidRPr="00B819FE" w:rsidRDefault="003C1524" w:rsidP="003C1524">
      <w:pPr>
        <w:ind w:leftChars="100" w:left="240" w:firstLineChars="100" w:firstLine="240"/>
        <w:jc w:val="left"/>
        <w:rPr>
          <w:rFonts w:asciiTheme="minorEastAsia" w:hAnsiTheme="minorEastAsia"/>
          <w:color w:val="000000" w:themeColor="text1"/>
        </w:rPr>
      </w:pPr>
      <w:r w:rsidRPr="00B819FE">
        <w:rPr>
          <w:rFonts w:asciiTheme="minorEastAsia" w:hAnsiTheme="minorEastAsia" w:hint="eastAsia"/>
          <w:color w:val="000000" w:themeColor="text1"/>
        </w:rPr>
        <w:t>また、県は、申請又は報告等を行った者（以下「申請者等」という。）に対する承認等については、農林水産省共通申請サービスを使用する方法によることができる。</w:t>
      </w:r>
    </w:p>
    <w:p w14:paraId="15E7B292" w14:textId="06E46432" w:rsidR="003C1524" w:rsidRPr="00B819FE" w:rsidRDefault="003C1524" w:rsidP="003C1524">
      <w:pPr>
        <w:ind w:leftChars="100" w:left="240" w:firstLineChars="100" w:firstLine="240"/>
        <w:jc w:val="left"/>
        <w:rPr>
          <w:rFonts w:asciiTheme="minorEastAsia" w:hAnsiTheme="minorEastAsia"/>
          <w:color w:val="000000" w:themeColor="text1"/>
        </w:rPr>
      </w:pPr>
      <w:r w:rsidRPr="00B819FE">
        <w:rPr>
          <w:rFonts w:asciiTheme="minorEastAsia" w:hAnsiTheme="minorEastAsia" w:hint="eastAsia"/>
          <w:color w:val="000000" w:themeColor="text1"/>
        </w:rPr>
        <w:t>なお、申請者等が農林水産省共通申請サービスを使用する方法により申請又は報告等を行う場合は、農林水産省共通申請サービスのサービス提供者が別に定めるシステムの利用に係る規約に従わなければならない。</w:t>
      </w:r>
    </w:p>
    <w:p w14:paraId="3395525E" w14:textId="77777777" w:rsidR="00411F88" w:rsidRPr="00B819FE" w:rsidRDefault="00411F88" w:rsidP="00411F88">
      <w:pPr>
        <w:jc w:val="left"/>
        <w:rPr>
          <w:rFonts w:asciiTheme="minorEastAsia" w:hAnsiTheme="minorEastAsia"/>
          <w:color w:val="000000" w:themeColor="text1"/>
        </w:rPr>
      </w:pPr>
    </w:p>
    <w:p w14:paraId="0285C142" w14:textId="778F56F7" w:rsidR="00411F88" w:rsidRPr="00E2218D" w:rsidRDefault="00657804" w:rsidP="00411F88">
      <w:pPr>
        <w:jc w:val="left"/>
        <w:rPr>
          <w:rFonts w:asciiTheme="majorEastAsia" w:eastAsiaTheme="majorEastAsia" w:hAnsiTheme="majorEastAsia"/>
          <w:color w:val="000000" w:themeColor="text1"/>
        </w:rPr>
      </w:pPr>
      <w:r w:rsidRPr="00B819FE">
        <w:rPr>
          <w:rFonts w:asciiTheme="majorEastAsia" w:eastAsiaTheme="majorEastAsia" w:hAnsiTheme="majorEastAsia" w:hint="eastAsia"/>
          <w:color w:val="000000" w:themeColor="text1"/>
        </w:rPr>
        <w:t>Ⅴ</w:t>
      </w:r>
      <w:r w:rsidR="00411F88" w:rsidRPr="00E2218D">
        <w:rPr>
          <w:rFonts w:asciiTheme="majorEastAsia" w:eastAsiaTheme="majorEastAsia" w:hAnsiTheme="majorEastAsia" w:hint="eastAsia"/>
          <w:color w:val="000000" w:themeColor="text1"/>
        </w:rPr>
        <w:t xml:space="preserve">　その他</w:t>
      </w:r>
    </w:p>
    <w:p w14:paraId="6053C409" w14:textId="77777777" w:rsidR="0058239A" w:rsidRPr="00E2218D" w:rsidRDefault="0058239A" w:rsidP="00411F88">
      <w:pPr>
        <w:jc w:val="left"/>
        <w:rPr>
          <w:rFonts w:asciiTheme="majorEastAsia" w:eastAsiaTheme="majorEastAsia" w:hAnsiTheme="majorEastAsia"/>
          <w:color w:val="000000" w:themeColor="text1"/>
        </w:rPr>
      </w:pPr>
    </w:p>
    <w:p w14:paraId="08947CEB" w14:textId="77777777" w:rsidR="00411F88" w:rsidRPr="00E2218D" w:rsidRDefault="00411F88" w:rsidP="00411F88">
      <w:pPr>
        <w:ind w:leftChars="200" w:left="480"/>
        <w:jc w:val="left"/>
        <w:rPr>
          <w:rFonts w:asciiTheme="majorEastAsia" w:eastAsiaTheme="majorEastAsia" w:hAnsiTheme="majorEastAsia"/>
          <w:color w:val="000000" w:themeColor="text1"/>
        </w:rPr>
      </w:pPr>
      <w:r w:rsidRPr="00E2218D">
        <w:rPr>
          <w:rFonts w:asciiTheme="minorEastAsia" w:hAnsiTheme="minorEastAsia" w:hint="eastAsia"/>
          <w:color w:val="000000" w:themeColor="text1"/>
        </w:rPr>
        <w:t>Ⅰ及びⅡに係る手続の細部の事項は、別紙１から別紙４までに定めるところによる。</w:t>
      </w:r>
      <w:r w:rsidRPr="00E2218D">
        <w:rPr>
          <w:rFonts w:asciiTheme="majorEastAsia" w:eastAsiaTheme="majorEastAsia" w:hAnsiTheme="majorEastAsia" w:hint="eastAsia"/>
          <w:color w:val="000000" w:themeColor="text1"/>
        </w:rPr>
        <w:t>別紙１　地域登録検査機関の登録等申請手続マニュアル</w:t>
      </w:r>
    </w:p>
    <w:p w14:paraId="43890037" w14:textId="77777777" w:rsidR="00411F88" w:rsidRPr="00E2218D" w:rsidRDefault="00411F88" w:rsidP="00411F88">
      <w:pPr>
        <w:ind w:leftChars="200" w:left="480"/>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別紙２　地域登録検査機関の登録等審査手続マニュアル</w:t>
      </w:r>
    </w:p>
    <w:p w14:paraId="79DA0456" w14:textId="77777777" w:rsidR="00411F88" w:rsidRPr="00E2218D" w:rsidRDefault="00411F88" w:rsidP="00411F88">
      <w:pPr>
        <w:ind w:leftChars="200" w:left="480"/>
        <w:jc w:val="left"/>
        <w:rPr>
          <w:rFonts w:asciiTheme="majorEastAsia" w:eastAsiaTheme="majorEastAsia" w:hAnsiTheme="majorEastAsia"/>
          <w:color w:val="000000" w:themeColor="text1"/>
        </w:rPr>
      </w:pPr>
      <w:r w:rsidRPr="00E2218D">
        <w:rPr>
          <w:rFonts w:asciiTheme="majorEastAsia" w:eastAsiaTheme="majorEastAsia" w:hAnsiTheme="majorEastAsia" w:hint="eastAsia"/>
          <w:color w:val="000000" w:themeColor="text1"/>
        </w:rPr>
        <w:t>別紙３　農林水産大臣に対する申出取扱いマニュアル</w:t>
      </w:r>
    </w:p>
    <w:p w14:paraId="3BE54696" w14:textId="77777777" w:rsidR="00411F88" w:rsidRPr="00E2218D" w:rsidRDefault="00411F88" w:rsidP="006D3B03">
      <w:pPr>
        <w:ind w:leftChars="200" w:left="480"/>
        <w:jc w:val="left"/>
        <w:rPr>
          <w:rFonts w:asciiTheme="majorEastAsia" w:eastAsiaTheme="majorEastAsia" w:hAnsiTheme="majorEastAsia" w:cs="ＭＳ ゴシック"/>
          <w:color w:val="000000" w:themeColor="text1"/>
          <w:sz w:val="24"/>
          <w:szCs w:val="24"/>
        </w:rPr>
      </w:pPr>
      <w:r w:rsidRPr="00E2218D">
        <w:rPr>
          <w:rFonts w:asciiTheme="majorEastAsia" w:eastAsiaTheme="majorEastAsia" w:hAnsiTheme="majorEastAsia" w:hint="eastAsia"/>
          <w:color w:val="000000" w:themeColor="text1"/>
        </w:rPr>
        <w:t>別紙４　農産物検査の検査結果報告等マニュアル</w:t>
      </w:r>
    </w:p>
    <w:sectPr w:rsidR="00411F88" w:rsidRPr="00E2218D" w:rsidSect="008B7836">
      <w:pgSz w:w="11906" w:h="16838" w:code="9"/>
      <w:pgMar w:top="1134" w:right="1134" w:bottom="1134" w:left="1134" w:header="567" w:footer="992" w:gutter="0"/>
      <w:cols w:space="425"/>
      <w:titlePg/>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5F50" w14:textId="77777777" w:rsidR="00702DCD" w:rsidRDefault="00702DCD" w:rsidP="00FE6AC4">
      <w:r>
        <w:separator/>
      </w:r>
    </w:p>
  </w:endnote>
  <w:endnote w:type="continuationSeparator" w:id="0">
    <w:p w14:paraId="06D67E12" w14:textId="77777777" w:rsidR="00702DCD" w:rsidRDefault="00702DCD"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C726" w14:textId="77777777" w:rsidR="00702DCD" w:rsidRDefault="00702DCD" w:rsidP="00FE6AC4">
      <w:r>
        <w:separator/>
      </w:r>
    </w:p>
  </w:footnote>
  <w:footnote w:type="continuationSeparator" w:id="0">
    <w:p w14:paraId="4786818A" w14:textId="77777777" w:rsidR="00702DCD" w:rsidRDefault="00702DCD"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7D1ADB96"/>
    <w:lvl w:ilvl="0" w:tplc="9BB0266C">
      <w:start w:val="1"/>
      <w:numFmt w:val="decimalFullWidth"/>
      <w:lvlText w:val="（%1）"/>
      <w:lvlJc w:val="left"/>
      <w:pPr>
        <w:ind w:left="960" w:hanging="72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0D3FA4"/>
    <w:multiLevelType w:val="hybridMultilevel"/>
    <w:tmpl w:val="158021F2"/>
    <w:lvl w:ilvl="0" w:tplc="B8647276">
      <w:start w:val="1"/>
      <w:numFmt w:val="decimalFullWidth"/>
      <w:lvlText w:val="（%1）"/>
      <w:lvlJc w:val="left"/>
      <w:pPr>
        <w:ind w:left="960" w:hanging="72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21076728">
    <w:abstractNumId w:val="0"/>
  </w:num>
  <w:num w:numId="2" w16cid:durableId="42685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31BD5"/>
    <w:rsid w:val="00052DD5"/>
    <w:rsid w:val="00086DD1"/>
    <w:rsid w:val="00090A9C"/>
    <w:rsid w:val="000A0695"/>
    <w:rsid w:val="000A0E83"/>
    <w:rsid w:val="000E60C8"/>
    <w:rsid w:val="000F3476"/>
    <w:rsid w:val="00100CF5"/>
    <w:rsid w:val="0014183E"/>
    <w:rsid w:val="00187436"/>
    <w:rsid w:val="00192C66"/>
    <w:rsid w:val="001A288F"/>
    <w:rsid w:val="001B78E1"/>
    <w:rsid w:val="001E57DF"/>
    <w:rsid w:val="00206A77"/>
    <w:rsid w:val="00231A98"/>
    <w:rsid w:val="002367D6"/>
    <w:rsid w:val="00285BE1"/>
    <w:rsid w:val="00286955"/>
    <w:rsid w:val="002A4B07"/>
    <w:rsid w:val="002D4B01"/>
    <w:rsid w:val="002E4651"/>
    <w:rsid w:val="00351CFA"/>
    <w:rsid w:val="003B3EBE"/>
    <w:rsid w:val="003C1524"/>
    <w:rsid w:val="00411F88"/>
    <w:rsid w:val="004667A5"/>
    <w:rsid w:val="004735F0"/>
    <w:rsid w:val="00486CB5"/>
    <w:rsid w:val="004A08FA"/>
    <w:rsid w:val="004A54C4"/>
    <w:rsid w:val="00513989"/>
    <w:rsid w:val="00522855"/>
    <w:rsid w:val="00544B03"/>
    <w:rsid w:val="00553EA4"/>
    <w:rsid w:val="005805F9"/>
    <w:rsid w:val="0058239A"/>
    <w:rsid w:val="005838F6"/>
    <w:rsid w:val="00585DBC"/>
    <w:rsid w:val="005A1DC1"/>
    <w:rsid w:val="00657804"/>
    <w:rsid w:val="00674FDD"/>
    <w:rsid w:val="00694170"/>
    <w:rsid w:val="006B291C"/>
    <w:rsid w:val="006D3B03"/>
    <w:rsid w:val="00702DCD"/>
    <w:rsid w:val="00757811"/>
    <w:rsid w:val="00781DA3"/>
    <w:rsid w:val="00797883"/>
    <w:rsid w:val="00803F92"/>
    <w:rsid w:val="0084022E"/>
    <w:rsid w:val="0084124D"/>
    <w:rsid w:val="00850C64"/>
    <w:rsid w:val="00857A21"/>
    <w:rsid w:val="008B72A4"/>
    <w:rsid w:val="008B7836"/>
    <w:rsid w:val="008D1ECC"/>
    <w:rsid w:val="008F1B36"/>
    <w:rsid w:val="00934481"/>
    <w:rsid w:val="009646C2"/>
    <w:rsid w:val="00984EE7"/>
    <w:rsid w:val="009B7615"/>
    <w:rsid w:val="009D218B"/>
    <w:rsid w:val="009E63D0"/>
    <w:rsid w:val="009E6823"/>
    <w:rsid w:val="00A007B3"/>
    <w:rsid w:val="00A44447"/>
    <w:rsid w:val="00A50A42"/>
    <w:rsid w:val="00AB19FE"/>
    <w:rsid w:val="00AC3470"/>
    <w:rsid w:val="00AE300E"/>
    <w:rsid w:val="00B3020F"/>
    <w:rsid w:val="00B569F2"/>
    <w:rsid w:val="00B71F25"/>
    <w:rsid w:val="00B819FE"/>
    <w:rsid w:val="00B859FF"/>
    <w:rsid w:val="00B9265F"/>
    <w:rsid w:val="00BD088E"/>
    <w:rsid w:val="00BD2E09"/>
    <w:rsid w:val="00BF3AE8"/>
    <w:rsid w:val="00BF5BD2"/>
    <w:rsid w:val="00C202AE"/>
    <w:rsid w:val="00C21B79"/>
    <w:rsid w:val="00C31C69"/>
    <w:rsid w:val="00C373D5"/>
    <w:rsid w:val="00C41386"/>
    <w:rsid w:val="00C76392"/>
    <w:rsid w:val="00C77062"/>
    <w:rsid w:val="00CC599C"/>
    <w:rsid w:val="00CE19DD"/>
    <w:rsid w:val="00D33330"/>
    <w:rsid w:val="00D343AC"/>
    <w:rsid w:val="00D647D2"/>
    <w:rsid w:val="00D721B6"/>
    <w:rsid w:val="00DA329B"/>
    <w:rsid w:val="00DD5325"/>
    <w:rsid w:val="00DE0545"/>
    <w:rsid w:val="00DE4D88"/>
    <w:rsid w:val="00E2218D"/>
    <w:rsid w:val="00E41026"/>
    <w:rsid w:val="00E47994"/>
    <w:rsid w:val="00E55B79"/>
    <w:rsid w:val="00E64125"/>
    <w:rsid w:val="00E64C39"/>
    <w:rsid w:val="00EA699A"/>
    <w:rsid w:val="00ED338B"/>
    <w:rsid w:val="00EF62BB"/>
    <w:rsid w:val="00EF62F6"/>
    <w:rsid w:val="00F176E7"/>
    <w:rsid w:val="00F45238"/>
    <w:rsid w:val="00F87EA4"/>
    <w:rsid w:val="00FB1B07"/>
    <w:rsid w:val="00FE6AC4"/>
    <w:rsid w:val="00FE6F3B"/>
    <w:rsid w:val="00FF1022"/>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4073ED3"/>
  <w15:docId w15:val="{592F8D20-F1E7-4516-AE97-7CB465F0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table" w:styleId="a8">
    <w:name w:val="Table Grid"/>
    <w:basedOn w:val="a1"/>
    <w:uiPriority w:val="39"/>
    <w:rsid w:val="00EA699A"/>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805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05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2434D-226E-40CE-ABAD-1A54A92E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668</Words>
  <Characters>3813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沖野　歌織</cp:lastModifiedBy>
  <cp:revision>13</cp:revision>
  <cp:lastPrinted>2023-04-24T04:58:00Z</cp:lastPrinted>
  <dcterms:created xsi:type="dcterms:W3CDTF">2021-10-06T23:54:00Z</dcterms:created>
  <dcterms:modified xsi:type="dcterms:W3CDTF">2026-04-17T06:05:00Z</dcterms:modified>
</cp:coreProperties>
</file>