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01A" w:rsidRPr="00D57ABB" w:rsidRDefault="00553CF5" w:rsidP="00E06499">
      <w:pPr>
        <w:spacing w:after="0"/>
        <w:rPr>
          <w:rFonts w:ascii="ＭＳ 明朝" w:eastAsia="ＭＳ 明朝" w:hAnsi="ＭＳ 明朝"/>
        </w:rPr>
      </w:pPr>
      <w:r w:rsidRPr="00D57ABB">
        <w:rPr>
          <w:rFonts w:ascii="ＭＳ 明朝" w:eastAsia="ＭＳ 明朝" w:hAnsi="ＭＳ 明朝" w:cs="ＭＳ 明朝"/>
        </w:rPr>
        <w:t>（様式４）</w:t>
      </w:r>
      <w:r w:rsidRPr="00D57ABB">
        <w:rPr>
          <w:rFonts w:ascii="ＭＳ 明朝" w:eastAsia="ＭＳ 明朝" w:hAnsi="ＭＳ 明朝" w:cs="Century"/>
        </w:rPr>
        <w:t xml:space="preserve"> </w:t>
      </w:r>
    </w:p>
    <w:p w:rsidR="007F401A" w:rsidRPr="00E06499" w:rsidRDefault="00553CF5" w:rsidP="00E06499">
      <w:pPr>
        <w:spacing w:after="355"/>
        <w:ind w:left="96"/>
        <w:jc w:val="center"/>
        <w:rPr>
          <w:rFonts w:ascii="ＭＳ 明朝" w:eastAsia="ＭＳ 明朝" w:hAnsi="ＭＳ 明朝"/>
        </w:rPr>
      </w:pPr>
      <w:r w:rsidRPr="00E06499">
        <w:rPr>
          <w:rFonts w:ascii="ＭＳ 明朝" w:eastAsia="ＭＳ 明朝" w:hAnsi="ＭＳ 明朝" w:cs="Century"/>
          <w:sz w:val="36"/>
        </w:rPr>
        <w:t xml:space="preserve"> </w:t>
      </w:r>
    </w:p>
    <w:p w:rsidR="007F401A" w:rsidRPr="00E06499" w:rsidRDefault="00553CF5" w:rsidP="006C5018">
      <w:pPr>
        <w:spacing w:after="80"/>
        <w:jc w:val="center"/>
        <w:rPr>
          <w:rFonts w:ascii="ＭＳ ゴシック" w:eastAsia="ＭＳ ゴシック" w:hAnsi="ＭＳ ゴシック"/>
        </w:rPr>
      </w:pPr>
      <w:r w:rsidRPr="00E06499">
        <w:rPr>
          <w:rFonts w:ascii="ＭＳ ゴシック" w:eastAsia="ＭＳ ゴシック" w:hAnsi="ＭＳ ゴシック" w:cs="ＭＳ ゴシック"/>
          <w:sz w:val="36"/>
        </w:rPr>
        <w:t>契約保証金納付免除申請書</w:t>
      </w:r>
    </w:p>
    <w:p w:rsidR="007F401A" w:rsidRPr="00716A2A" w:rsidRDefault="00553CF5">
      <w:pPr>
        <w:spacing w:after="99"/>
        <w:rPr>
          <w:rFonts w:ascii="ＭＳ 明朝" w:eastAsia="ＭＳ 明朝" w:hAnsi="ＭＳ 明朝"/>
          <w:sz w:val="24"/>
          <w:szCs w:val="24"/>
        </w:rPr>
      </w:pPr>
      <w:r w:rsidRPr="00B2764A">
        <w:rPr>
          <w:rFonts w:ascii="ＭＳ 明朝" w:eastAsia="ＭＳ 明朝" w:hAnsi="ＭＳ 明朝" w:cs="Century"/>
        </w:rPr>
        <w:t xml:space="preserve"> </w:t>
      </w:r>
    </w:p>
    <w:p w:rsidR="007F401A" w:rsidRPr="00716A2A" w:rsidRDefault="00553CF5" w:rsidP="00E06499">
      <w:pPr>
        <w:spacing w:after="100"/>
        <w:ind w:right="5"/>
        <w:jc w:val="right"/>
        <w:rPr>
          <w:rFonts w:ascii="ＭＳ 明朝" w:eastAsia="ＭＳ 明朝" w:hAnsi="ＭＳ 明朝"/>
          <w:sz w:val="24"/>
          <w:szCs w:val="24"/>
        </w:rPr>
      </w:pPr>
      <w:r w:rsidRPr="00716A2A">
        <w:rPr>
          <w:rFonts w:ascii="ＭＳ 明朝" w:eastAsia="ＭＳ 明朝" w:hAnsi="ＭＳ 明朝" w:cs="ＭＳ 明朝"/>
          <w:sz w:val="24"/>
          <w:szCs w:val="24"/>
        </w:rPr>
        <w:t>令和</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年</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月</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日</w:t>
      </w:r>
    </w:p>
    <w:p w:rsidR="007F401A" w:rsidRPr="00716A2A" w:rsidRDefault="00553CF5">
      <w:pPr>
        <w:spacing w:after="101"/>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100"/>
        <w:ind w:left="-5" w:hanging="10"/>
        <w:rPr>
          <w:rFonts w:ascii="ＭＳ 明朝" w:eastAsia="ＭＳ 明朝" w:hAnsi="ＭＳ 明朝"/>
          <w:sz w:val="24"/>
          <w:szCs w:val="24"/>
        </w:rPr>
      </w:pPr>
      <w:r w:rsidRPr="00716A2A">
        <w:rPr>
          <w:rFonts w:ascii="ＭＳ 明朝" w:eastAsia="ＭＳ 明朝" w:hAnsi="ＭＳ 明朝" w:cs="ＭＳ 明朝"/>
          <w:sz w:val="24"/>
          <w:szCs w:val="24"/>
        </w:rPr>
        <w:t xml:space="preserve"> </w:t>
      </w:r>
      <w:r w:rsidR="00E06499" w:rsidRPr="00716A2A">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富山県知事</w:t>
      </w:r>
      <w:r w:rsidR="00E06499" w:rsidRPr="00716A2A">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新田</w:t>
      </w:r>
      <w:r w:rsidR="00E06499" w:rsidRPr="00716A2A">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八朗</w:t>
      </w:r>
      <w:r w:rsidR="00E06499" w:rsidRPr="00716A2A">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殿</w:t>
      </w:r>
      <w:r w:rsidRPr="00716A2A">
        <w:rPr>
          <w:rFonts w:ascii="ＭＳ 明朝" w:eastAsia="ＭＳ 明朝" w:hAnsi="ＭＳ 明朝" w:cs="Century"/>
          <w:sz w:val="24"/>
          <w:szCs w:val="24"/>
        </w:rPr>
        <w:t xml:space="preserve"> </w:t>
      </w:r>
    </w:p>
    <w:p w:rsidR="007F401A" w:rsidRPr="00716A2A" w:rsidRDefault="00553CF5">
      <w:pPr>
        <w:spacing w:after="207"/>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E06499" w:rsidRPr="00716A2A" w:rsidRDefault="00553CF5">
      <w:pPr>
        <w:spacing w:after="0" w:line="493" w:lineRule="auto"/>
        <w:ind w:left="3791" w:right="3877" w:hanging="10"/>
        <w:rPr>
          <w:rFonts w:ascii="ＭＳ 明朝" w:eastAsia="ＭＳ 明朝" w:hAnsi="ＭＳ 明朝" w:cs="ＭＳ 明朝"/>
          <w:sz w:val="24"/>
          <w:szCs w:val="24"/>
        </w:rPr>
      </w:pPr>
      <w:r w:rsidRPr="00716A2A">
        <w:rPr>
          <w:rFonts w:ascii="ＭＳ 明朝" w:eastAsia="ＭＳ 明朝" w:hAnsi="ＭＳ 明朝" w:cs="ＭＳ 明朝"/>
          <w:sz w:val="24"/>
          <w:szCs w:val="24"/>
        </w:rPr>
        <w:t>住所</w:t>
      </w:r>
    </w:p>
    <w:p w:rsidR="007F401A" w:rsidRPr="00716A2A" w:rsidRDefault="00553CF5">
      <w:pPr>
        <w:spacing w:after="0" w:line="493" w:lineRule="auto"/>
        <w:ind w:left="3791" w:right="3877" w:hanging="10"/>
        <w:rPr>
          <w:rFonts w:ascii="ＭＳ 明朝" w:eastAsia="ＭＳ 明朝" w:hAnsi="ＭＳ 明朝"/>
          <w:sz w:val="24"/>
          <w:szCs w:val="24"/>
        </w:rPr>
      </w:pPr>
      <w:r w:rsidRPr="00716A2A">
        <w:rPr>
          <w:rFonts w:ascii="ＭＳ 明朝" w:eastAsia="ＭＳ 明朝" w:hAnsi="ＭＳ 明朝" w:cs="ＭＳ 明朝"/>
          <w:sz w:val="24"/>
          <w:szCs w:val="24"/>
        </w:rPr>
        <w:t>商号又は名称</w:t>
      </w:r>
      <w:r w:rsidRPr="00716A2A">
        <w:rPr>
          <w:rFonts w:ascii="ＭＳ 明朝" w:eastAsia="ＭＳ 明朝" w:hAnsi="ＭＳ 明朝" w:cs="Century"/>
          <w:sz w:val="24"/>
          <w:szCs w:val="24"/>
        </w:rPr>
        <w:t xml:space="preserve"> </w:t>
      </w:r>
    </w:p>
    <w:p w:rsidR="007F401A" w:rsidRPr="00716A2A" w:rsidRDefault="00553CF5">
      <w:pPr>
        <w:spacing w:after="204"/>
        <w:ind w:left="3791" w:hanging="10"/>
        <w:rPr>
          <w:rFonts w:ascii="ＭＳ 明朝" w:eastAsia="ＭＳ 明朝" w:hAnsi="ＭＳ 明朝"/>
          <w:sz w:val="24"/>
          <w:szCs w:val="24"/>
        </w:rPr>
      </w:pPr>
      <w:r w:rsidRPr="00716A2A">
        <w:rPr>
          <w:rFonts w:ascii="ＭＳ 明朝" w:eastAsia="ＭＳ 明朝" w:hAnsi="ＭＳ 明朝" w:cs="ＭＳ 明朝"/>
          <w:sz w:val="24"/>
          <w:szCs w:val="24"/>
        </w:rPr>
        <w:t xml:space="preserve">代表者氏名                </w:t>
      </w:r>
      <w:r w:rsidRPr="00716A2A">
        <w:rPr>
          <w:rFonts w:ascii="ＭＳ 明朝" w:eastAsia="ＭＳ 明朝" w:hAnsi="ＭＳ 明朝" w:cs="Century"/>
          <w:sz w:val="24"/>
          <w:szCs w:val="24"/>
        </w:rPr>
        <w:t xml:space="preserve"> </w:t>
      </w:r>
    </w:p>
    <w:p w:rsidR="007F401A" w:rsidRPr="00716A2A" w:rsidRDefault="00553CF5">
      <w:pPr>
        <w:spacing w:after="101"/>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0" w:line="319" w:lineRule="auto"/>
        <w:ind w:left="-5" w:hanging="10"/>
        <w:rPr>
          <w:rFonts w:ascii="ＭＳ 明朝" w:eastAsia="ＭＳ 明朝" w:hAnsi="ＭＳ 明朝"/>
          <w:sz w:val="24"/>
          <w:szCs w:val="24"/>
        </w:rPr>
      </w:pPr>
      <w:r w:rsidRPr="00716A2A">
        <w:rPr>
          <w:rFonts w:ascii="ＭＳ 明朝" w:eastAsia="ＭＳ 明朝" w:hAnsi="ＭＳ 明朝" w:cs="ＭＳ 明朝"/>
          <w:sz w:val="24"/>
          <w:szCs w:val="24"/>
        </w:rPr>
        <w:t xml:space="preserve"> </w:t>
      </w:r>
      <w:r w:rsidR="00E06499" w:rsidRPr="00716A2A">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令和</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年</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月</w:t>
      </w:r>
      <w:r w:rsidR="00A22EA1">
        <w:rPr>
          <w:rFonts w:ascii="ＭＳ 明朝" w:eastAsia="ＭＳ 明朝" w:hAnsi="ＭＳ 明朝" w:cs="ＭＳ 明朝" w:hint="eastAsia"/>
          <w:sz w:val="24"/>
          <w:szCs w:val="24"/>
        </w:rPr>
        <w:t xml:space="preserve">　 </w:t>
      </w:r>
      <w:r w:rsidRPr="00716A2A">
        <w:rPr>
          <w:rFonts w:ascii="ＭＳ 明朝" w:eastAsia="ＭＳ 明朝" w:hAnsi="ＭＳ 明朝" w:cs="ＭＳ 明朝"/>
          <w:sz w:val="24"/>
          <w:szCs w:val="24"/>
        </w:rPr>
        <w:t>日落札した</w:t>
      </w:r>
      <w:r w:rsidR="00876E66">
        <w:rPr>
          <w:rFonts w:ascii="ＭＳ 明朝" w:eastAsia="ＭＳ 明朝" w:hAnsi="ＭＳ 明朝" w:cs="ＭＳ 明朝" w:hint="eastAsia"/>
          <w:sz w:val="24"/>
          <w:szCs w:val="24"/>
        </w:rPr>
        <w:t>令和７年度</w:t>
      </w:r>
      <w:r w:rsidR="00E06499" w:rsidRPr="00716A2A">
        <w:rPr>
          <w:rFonts w:ascii="ＭＳ 明朝" w:eastAsia="ＭＳ 明朝" w:hAnsi="ＭＳ 明朝" w:cs="ＭＳ 明朝" w:hint="eastAsia"/>
          <w:sz w:val="24"/>
          <w:szCs w:val="24"/>
        </w:rPr>
        <w:t>富山県ＥＶ導入支援事業費補助金</w:t>
      </w:r>
      <w:bookmarkStart w:id="0" w:name="_GoBack"/>
      <w:bookmarkEnd w:id="0"/>
      <w:r w:rsidR="00E06499" w:rsidRPr="00716A2A">
        <w:rPr>
          <w:rFonts w:ascii="ＭＳ 明朝" w:eastAsia="ＭＳ 明朝" w:hAnsi="ＭＳ 明朝" w:cs="ＭＳ 明朝" w:hint="eastAsia"/>
          <w:sz w:val="24"/>
          <w:szCs w:val="24"/>
        </w:rPr>
        <w:t>審査業務</w:t>
      </w:r>
      <w:r w:rsidRPr="00716A2A">
        <w:rPr>
          <w:rFonts w:ascii="ＭＳ 明朝" w:eastAsia="ＭＳ 明朝" w:hAnsi="ＭＳ 明朝" w:cs="ＭＳ 明朝"/>
          <w:sz w:val="24"/>
          <w:szCs w:val="24"/>
        </w:rPr>
        <w:t>に係る契約保証金の納付を免除されたく、下記の書類を添えて申請します。</w:t>
      </w:r>
    </w:p>
    <w:p w:rsidR="007F401A" w:rsidRPr="00716A2A" w:rsidRDefault="00553CF5">
      <w:pPr>
        <w:spacing w:after="107"/>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97"/>
        <w:ind w:right="5"/>
        <w:jc w:val="center"/>
        <w:rPr>
          <w:rFonts w:ascii="ＭＳ 明朝" w:eastAsia="ＭＳ 明朝" w:hAnsi="ＭＳ 明朝"/>
          <w:sz w:val="24"/>
          <w:szCs w:val="24"/>
        </w:rPr>
      </w:pPr>
      <w:r w:rsidRPr="00716A2A">
        <w:rPr>
          <w:rFonts w:ascii="ＭＳ 明朝" w:eastAsia="ＭＳ 明朝" w:hAnsi="ＭＳ 明朝" w:cs="ＭＳ 明朝"/>
          <w:sz w:val="24"/>
          <w:szCs w:val="24"/>
        </w:rPr>
        <w:t>記</w:t>
      </w:r>
      <w:r w:rsidRPr="00716A2A">
        <w:rPr>
          <w:rFonts w:ascii="ＭＳ 明朝" w:eastAsia="ＭＳ 明朝" w:hAnsi="ＭＳ 明朝" w:cs="Century"/>
          <w:sz w:val="24"/>
          <w:szCs w:val="24"/>
        </w:rPr>
        <w:t xml:space="preserve"> </w:t>
      </w:r>
    </w:p>
    <w:p w:rsidR="007F401A" w:rsidRPr="00716A2A" w:rsidRDefault="00553CF5">
      <w:pPr>
        <w:spacing w:after="103"/>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101"/>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68"/>
        <w:ind w:left="250" w:hanging="10"/>
        <w:rPr>
          <w:rFonts w:ascii="ＭＳ 明朝" w:eastAsia="ＭＳ 明朝" w:hAnsi="ＭＳ 明朝"/>
          <w:sz w:val="24"/>
          <w:szCs w:val="24"/>
        </w:rPr>
      </w:pPr>
      <w:r w:rsidRPr="00716A2A">
        <w:rPr>
          <w:rFonts w:ascii="ＭＳ 明朝" w:eastAsia="ＭＳ 明朝" w:hAnsi="ＭＳ 明朝" w:cs="ＭＳ 明朝"/>
          <w:sz w:val="24"/>
          <w:szCs w:val="24"/>
        </w:rPr>
        <w:t xml:space="preserve">※ 次のいずれかを証する書面を添付すること。 </w:t>
      </w:r>
    </w:p>
    <w:p w:rsidR="007F401A" w:rsidRPr="00716A2A" w:rsidRDefault="00553CF5">
      <w:pPr>
        <w:spacing w:after="118"/>
        <w:ind w:left="11" w:hanging="10"/>
        <w:rPr>
          <w:rFonts w:ascii="ＭＳ 明朝" w:eastAsia="ＭＳ 明朝" w:hAnsi="ＭＳ 明朝"/>
          <w:sz w:val="21"/>
          <w:szCs w:val="21"/>
        </w:rPr>
      </w:pPr>
      <w:r w:rsidRPr="00716A2A">
        <w:rPr>
          <w:rFonts w:ascii="ＭＳ 明朝" w:eastAsia="ＭＳ 明朝" w:hAnsi="ＭＳ 明朝"/>
          <w:noProof/>
          <w:sz w:val="21"/>
          <w:szCs w:val="21"/>
        </w:rPr>
        <mc:AlternateContent>
          <mc:Choice Requires="wpg">
            <w:drawing>
              <wp:anchor distT="0" distB="0" distL="114300" distR="114300" simplePos="0" relativeHeight="251658240" behindDoc="0" locked="0" layoutInCell="1" allowOverlap="1">
                <wp:simplePos x="0" y="0"/>
                <wp:positionH relativeFrom="column">
                  <wp:posOffset>762</wp:posOffset>
                </wp:positionH>
                <wp:positionV relativeFrom="paragraph">
                  <wp:posOffset>-66738</wp:posOffset>
                </wp:positionV>
                <wp:extent cx="104775" cy="1143000"/>
                <wp:effectExtent l="0" t="0" r="0" b="0"/>
                <wp:wrapSquare wrapText="bothSides"/>
                <wp:docPr id="584" name="Group 584"/>
                <wp:cNvGraphicFramePr/>
                <a:graphic xmlns:a="http://schemas.openxmlformats.org/drawingml/2006/main">
                  <a:graphicData uri="http://schemas.microsoft.com/office/word/2010/wordprocessingGroup">
                    <wpg:wgp>
                      <wpg:cNvGrpSpPr/>
                      <wpg:grpSpPr>
                        <a:xfrm>
                          <a:off x="0" y="0"/>
                          <a:ext cx="104775" cy="1143000"/>
                          <a:chOff x="0" y="0"/>
                          <a:chExt cx="104775" cy="1143000"/>
                        </a:xfrm>
                      </wpg:grpSpPr>
                      <wps:wsp>
                        <wps:cNvPr id="101" name="Shape 101"/>
                        <wps:cNvSpPr/>
                        <wps:spPr>
                          <a:xfrm>
                            <a:off x="0" y="0"/>
                            <a:ext cx="104775" cy="1143000"/>
                          </a:xfrm>
                          <a:custGeom>
                            <a:avLst/>
                            <a:gdLst/>
                            <a:ahLst/>
                            <a:cxnLst/>
                            <a:rect l="0" t="0" r="0" b="0"/>
                            <a:pathLst>
                              <a:path w="104775" h="1143000">
                                <a:moveTo>
                                  <a:pt x="104775" y="1143000"/>
                                </a:moveTo>
                                <a:cubicBezTo>
                                  <a:pt x="46914" y="1143000"/>
                                  <a:pt x="0" y="1096010"/>
                                  <a:pt x="0" y="1038225"/>
                                </a:cubicBezTo>
                                <a:lnTo>
                                  <a:pt x="0" y="104775"/>
                                </a:lnTo>
                                <a:cubicBezTo>
                                  <a:pt x="0" y="46863"/>
                                  <a:pt x="46914" y="0"/>
                                  <a:pt x="10477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4" style="width:8.25pt;height:90pt;position:absolute;mso-position-horizontal-relative:text;mso-position-horizontal:absolute;margin-left:0.0600014pt;mso-position-vertical-relative:text;margin-top:-5.255pt;" coordsize="1047,11430">
                <v:shape id="Shape 101" style="position:absolute;width:1047;height:11430;left:0;top:0;" coordsize="104775,1143000" path="m104775,1143000c46914,1143000,0,1096010,0,1038225l0,104775c0,46863,46914,0,104775,0">
                  <v:stroke weight="0.75pt" endcap="flat" joinstyle="round" on="true" color="#000000"/>
                  <v:fill on="false" color="#000000" opacity="0"/>
                </v:shape>
                <w10:wrap type="square"/>
              </v:group>
            </w:pict>
          </mc:Fallback>
        </mc:AlternateContent>
      </w:r>
      <w:r w:rsidRPr="00716A2A">
        <w:rPr>
          <w:rFonts w:ascii="ＭＳ 明朝" w:eastAsia="ＭＳ 明朝" w:hAnsi="ＭＳ 明朝"/>
          <w:noProof/>
          <w:sz w:val="21"/>
          <w:szCs w:val="21"/>
        </w:rPr>
        <mc:AlternateContent>
          <mc:Choice Requires="wpg">
            <w:drawing>
              <wp:anchor distT="0" distB="0" distL="114300" distR="114300" simplePos="0" relativeHeight="251659264" behindDoc="0" locked="0" layoutInCell="1" allowOverlap="1">
                <wp:simplePos x="0" y="0"/>
                <wp:positionH relativeFrom="column">
                  <wp:posOffset>6068187</wp:posOffset>
                </wp:positionH>
                <wp:positionV relativeFrom="paragraph">
                  <wp:posOffset>-66738</wp:posOffset>
                </wp:positionV>
                <wp:extent cx="104775" cy="1143000"/>
                <wp:effectExtent l="0" t="0" r="0" b="0"/>
                <wp:wrapSquare wrapText="bothSides"/>
                <wp:docPr id="585" name="Group 585"/>
                <wp:cNvGraphicFramePr/>
                <a:graphic xmlns:a="http://schemas.openxmlformats.org/drawingml/2006/main">
                  <a:graphicData uri="http://schemas.microsoft.com/office/word/2010/wordprocessingGroup">
                    <wpg:wgp>
                      <wpg:cNvGrpSpPr/>
                      <wpg:grpSpPr>
                        <a:xfrm>
                          <a:off x="0" y="0"/>
                          <a:ext cx="104775" cy="1143000"/>
                          <a:chOff x="0" y="0"/>
                          <a:chExt cx="104775" cy="1143000"/>
                        </a:xfrm>
                      </wpg:grpSpPr>
                      <wps:wsp>
                        <wps:cNvPr id="102" name="Shape 102"/>
                        <wps:cNvSpPr/>
                        <wps:spPr>
                          <a:xfrm>
                            <a:off x="0" y="0"/>
                            <a:ext cx="104775" cy="1143000"/>
                          </a:xfrm>
                          <a:custGeom>
                            <a:avLst/>
                            <a:gdLst/>
                            <a:ahLst/>
                            <a:cxnLst/>
                            <a:rect l="0" t="0" r="0" b="0"/>
                            <a:pathLst>
                              <a:path w="104775" h="1143000">
                                <a:moveTo>
                                  <a:pt x="0" y="0"/>
                                </a:moveTo>
                                <a:cubicBezTo>
                                  <a:pt x="57912" y="0"/>
                                  <a:pt x="104775" y="46863"/>
                                  <a:pt x="104775" y="104775"/>
                                </a:cubicBezTo>
                                <a:lnTo>
                                  <a:pt x="104775" y="1038225"/>
                                </a:lnTo>
                                <a:cubicBezTo>
                                  <a:pt x="104775" y="1096010"/>
                                  <a:pt x="57912" y="1143000"/>
                                  <a:pt x="0" y="11430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81C9E7" id="Group 585" o:spid="_x0000_s1026" style="position:absolute;left:0;text-align:left;margin-left:477.8pt;margin-top:-5.25pt;width:8.25pt;height:90pt;z-index:251659264" coordsize="104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">
                <v:shape id="Shape 102" o:spid="_x0000_s1027" style="position:absolute;width:1047;height:11430;visibility:visible;mso-wrap-style:square;v-text-anchor:top" coordsize="10477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" path="m,c57912,,104775,46863,104775,104775r,933450c104775,1096010,57912,1143000,,1143000e" filled="f">
                  <v:path arrowok="t" textboxrect="0,0,104775,1143000"/>
                </v:shape>
                <w10:wrap type="square"/>
              </v:group>
            </w:pict>
          </mc:Fallback>
        </mc:AlternateContent>
      </w:r>
      <w:r w:rsidRPr="00716A2A">
        <w:rPr>
          <w:rFonts w:ascii="ＭＳ 明朝" w:eastAsia="ＭＳ 明朝" w:hAnsi="ＭＳ 明朝" w:cs="ＭＳ 明朝"/>
          <w:sz w:val="21"/>
          <w:szCs w:val="21"/>
        </w:rPr>
        <w:t xml:space="preserve">・履行保証保険契約を締結したことを証する書面（当該証書の写し） </w:t>
      </w:r>
    </w:p>
    <w:p w:rsidR="007F401A" w:rsidRPr="00716A2A" w:rsidRDefault="00553CF5">
      <w:pPr>
        <w:spacing w:after="0" w:line="365" w:lineRule="auto"/>
        <w:ind w:left="133" w:hanging="132"/>
        <w:rPr>
          <w:rFonts w:ascii="ＭＳ 明朝" w:eastAsia="ＭＳ 明朝" w:hAnsi="ＭＳ 明朝"/>
          <w:sz w:val="21"/>
          <w:szCs w:val="21"/>
        </w:rPr>
      </w:pPr>
      <w:r w:rsidRPr="00716A2A">
        <w:rPr>
          <w:rFonts w:ascii="ＭＳ 明朝" w:eastAsia="ＭＳ 明朝" w:hAnsi="ＭＳ 明朝" w:cs="ＭＳ 明朝"/>
          <w:sz w:val="21"/>
          <w:szCs w:val="21"/>
        </w:rPr>
        <w:t xml:space="preserve">・過去２年間の間に国又は地方公共団体と種類及び規模をほぼ同じくする契約を２回以上にわたって締結し、これらをすべて誠実に履行したことを証する書類（別添様式５） </w:t>
      </w:r>
    </w:p>
    <w:p w:rsidR="007F401A" w:rsidRPr="00716A2A" w:rsidRDefault="00553CF5">
      <w:pPr>
        <w:spacing w:after="149"/>
        <w:ind w:left="11" w:hanging="10"/>
        <w:rPr>
          <w:rFonts w:ascii="ＭＳ 明朝" w:eastAsia="ＭＳ 明朝" w:hAnsi="ＭＳ 明朝"/>
          <w:sz w:val="21"/>
          <w:szCs w:val="21"/>
        </w:rPr>
      </w:pPr>
      <w:r w:rsidRPr="00716A2A">
        <w:rPr>
          <w:rFonts w:ascii="ＭＳ 明朝" w:eastAsia="ＭＳ 明朝" w:hAnsi="ＭＳ 明朝" w:cs="ＭＳ 明朝"/>
          <w:sz w:val="21"/>
          <w:szCs w:val="21"/>
        </w:rPr>
        <w:t>（富山県が発注した契約については、証明書に代えて契約書の写しを添付することができる。）</w:t>
      </w:r>
      <w:r w:rsidRPr="00716A2A">
        <w:rPr>
          <w:rFonts w:ascii="ＭＳ 明朝" w:eastAsia="ＭＳ 明朝" w:hAnsi="ＭＳ 明朝" w:cs="Century"/>
          <w:sz w:val="21"/>
          <w:szCs w:val="21"/>
        </w:rPr>
        <w:t xml:space="preserve"> </w:t>
      </w:r>
    </w:p>
    <w:p w:rsidR="007F401A" w:rsidRPr="00716A2A" w:rsidRDefault="00553CF5">
      <w:pPr>
        <w:spacing w:after="0" w:line="347" w:lineRule="auto"/>
        <w:ind w:right="9578"/>
        <w:rPr>
          <w:rFonts w:ascii="ＭＳ 明朝" w:eastAsia="ＭＳ 明朝" w:hAnsi="ＭＳ 明朝"/>
          <w:sz w:val="24"/>
          <w:szCs w:val="24"/>
        </w:rPr>
      </w:pPr>
      <w:r w:rsidRPr="00B2764A">
        <w:rPr>
          <w:rFonts w:ascii="ＭＳ 明朝" w:eastAsia="ＭＳ 明朝" w:hAnsi="ＭＳ 明朝" w:cs="Century"/>
        </w:rPr>
        <w:t xml:space="preserve">  </w:t>
      </w:r>
    </w:p>
    <w:p w:rsidR="007F401A" w:rsidRPr="00716A2A" w:rsidRDefault="00553CF5">
      <w:pPr>
        <w:spacing w:after="104"/>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716A2A" w:rsidRDefault="00553CF5">
      <w:pPr>
        <w:spacing w:after="91"/>
        <w:rPr>
          <w:rFonts w:ascii="ＭＳ 明朝" w:eastAsia="ＭＳ 明朝" w:hAnsi="ＭＳ 明朝"/>
          <w:sz w:val="24"/>
          <w:szCs w:val="24"/>
        </w:rPr>
      </w:pPr>
      <w:r w:rsidRPr="00716A2A">
        <w:rPr>
          <w:rFonts w:ascii="ＭＳ 明朝" w:eastAsia="ＭＳ 明朝" w:hAnsi="ＭＳ 明朝" w:cs="Century"/>
          <w:sz w:val="24"/>
          <w:szCs w:val="24"/>
        </w:rPr>
        <w:t xml:space="preserve"> </w:t>
      </w:r>
    </w:p>
    <w:p w:rsidR="007F401A" w:rsidRPr="00D57ABB" w:rsidRDefault="00553CF5">
      <w:pPr>
        <w:spacing w:after="0" w:line="363" w:lineRule="auto"/>
        <w:ind w:left="869" w:hanging="350"/>
        <w:rPr>
          <w:rFonts w:ascii="ＭＳ 明朝" w:eastAsia="ＭＳ 明朝" w:hAnsi="ＭＳ 明朝"/>
          <w:sz w:val="21"/>
          <w:szCs w:val="21"/>
        </w:rPr>
      </w:pPr>
      <w:r w:rsidRPr="00D57ABB">
        <w:rPr>
          <w:rFonts w:ascii="ＭＳ 明朝" w:eastAsia="ＭＳ 明朝" w:hAnsi="ＭＳ 明朝" w:cs="ＭＳ 明朝"/>
          <w:sz w:val="21"/>
          <w:szCs w:val="21"/>
        </w:rPr>
        <w:t>注：返信用として、表に申請者の住所、商号又は名称及び代表者氏名を記載のうえ、郵便料金分（</w:t>
      </w:r>
      <w:r w:rsidR="00876E66">
        <w:rPr>
          <w:rFonts w:ascii="ＭＳ 明朝" w:eastAsia="ＭＳ 明朝" w:hAnsi="ＭＳ 明朝" w:cs="ＭＳ 明朝" w:hint="eastAsia"/>
          <w:sz w:val="21"/>
          <w:szCs w:val="21"/>
        </w:rPr>
        <w:t>1</w:t>
      </w:r>
      <w:r w:rsidR="006A4022">
        <w:rPr>
          <w:rFonts w:ascii="ＭＳ 明朝" w:eastAsia="ＭＳ 明朝" w:hAnsi="ＭＳ 明朝" w:cs="ＭＳ 明朝"/>
          <w:sz w:val="21"/>
          <w:szCs w:val="21"/>
        </w:rPr>
        <w:t>10</w:t>
      </w:r>
      <w:r w:rsidRPr="00D57ABB">
        <w:rPr>
          <w:rFonts w:ascii="ＭＳ 明朝" w:eastAsia="ＭＳ 明朝" w:hAnsi="ＭＳ 明朝" w:cs="ＭＳ 明朝"/>
          <w:sz w:val="21"/>
          <w:szCs w:val="21"/>
        </w:rPr>
        <w:t>円）の切手を貼付した長３号封筒を添付すること。</w:t>
      </w:r>
    </w:p>
    <w:p w:rsidR="007F401A" w:rsidRPr="00716A2A" w:rsidRDefault="00553CF5">
      <w:pPr>
        <w:spacing w:after="0"/>
        <w:rPr>
          <w:rFonts w:ascii="ＭＳ 明朝" w:eastAsia="ＭＳ 明朝" w:hAnsi="ＭＳ 明朝"/>
          <w:sz w:val="24"/>
          <w:szCs w:val="24"/>
        </w:rPr>
      </w:pPr>
      <w:r w:rsidRPr="00716A2A">
        <w:rPr>
          <w:rFonts w:ascii="ＭＳ 明朝" w:eastAsia="ＭＳ 明朝" w:hAnsi="ＭＳ 明朝" w:cs="Century"/>
          <w:sz w:val="24"/>
          <w:szCs w:val="24"/>
        </w:rPr>
        <w:t xml:space="preserve"> </w:t>
      </w:r>
    </w:p>
    <w:sectPr w:rsidR="007F401A" w:rsidRPr="00716A2A" w:rsidSect="00716A2A">
      <w:pgSz w:w="11906" w:h="16838" w:code="9"/>
      <w:pgMar w:top="1247"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A1B" w:rsidRDefault="00571A1B" w:rsidP="00E06499">
      <w:pPr>
        <w:spacing w:after="0" w:line="240" w:lineRule="auto"/>
      </w:pPr>
      <w:r>
        <w:separator/>
      </w:r>
    </w:p>
  </w:endnote>
  <w:endnote w:type="continuationSeparator" w:id="0">
    <w:p w:rsidR="00571A1B" w:rsidRDefault="00571A1B" w:rsidP="00E0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A1B" w:rsidRDefault="00571A1B" w:rsidP="00E06499">
      <w:pPr>
        <w:spacing w:after="0" w:line="240" w:lineRule="auto"/>
      </w:pPr>
      <w:r>
        <w:separator/>
      </w:r>
    </w:p>
  </w:footnote>
  <w:footnote w:type="continuationSeparator" w:id="0">
    <w:p w:rsidR="00571A1B" w:rsidRDefault="00571A1B" w:rsidP="00E06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1A"/>
    <w:rsid w:val="00034ECF"/>
    <w:rsid w:val="000D4EE2"/>
    <w:rsid w:val="00457C33"/>
    <w:rsid w:val="00553CF5"/>
    <w:rsid w:val="00566878"/>
    <w:rsid w:val="00571A1B"/>
    <w:rsid w:val="005C64D1"/>
    <w:rsid w:val="006A4022"/>
    <w:rsid w:val="006C5018"/>
    <w:rsid w:val="00716A2A"/>
    <w:rsid w:val="007F401A"/>
    <w:rsid w:val="0082105E"/>
    <w:rsid w:val="00876E66"/>
    <w:rsid w:val="008B0235"/>
    <w:rsid w:val="00A22EA1"/>
    <w:rsid w:val="00B2764A"/>
    <w:rsid w:val="00D57ABB"/>
    <w:rsid w:val="00E06499"/>
    <w:rsid w:val="00E8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B8485"/>
  <w15:docId w15:val="{2DCA0FA7-F60D-4AE6-B5F1-F44F5C62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499"/>
    <w:pPr>
      <w:tabs>
        <w:tab w:val="center" w:pos="4252"/>
        <w:tab w:val="right" w:pos="8504"/>
      </w:tabs>
      <w:snapToGrid w:val="0"/>
    </w:pPr>
  </w:style>
  <w:style w:type="character" w:customStyle="1" w:styleId="a4">
    <w:name w:val="ヘッダー (文字)"/>
    <w:basedOn w:val="a0"/>
    <w:link w:val="a3"/>
    <w:uiPriority w:val="99"/>
    <w:rsid w:val="00E06499"/>
    <w:rPr>
      <w:rFonts w:ascii="Calibri" w:eastAsia="Calibri" w:hAnsi="Calibri" w:cs="Calibri"/>
      <w:color w:val="000000"/>
      <w:sz w:val="22"/>
    </w:rPr>
  </w:style>
  <w:style w:type="paragraph" w:styleId="a5">
    <w:name w:val="footer"/>
    <w:basedOn w:val="a"/>
    <w:link w:val="a6"/>
    <w:uiPriority w:val="99"/>
    <w:unhideWhenUsed/>
    <w:rsid w:val="00E06499"/>
    <w:pPr>
      <w:tabs>
        <w:tab w:val="center" w:pos="4252"/>
        <w:tab w:val="right" w:pos="8504"/>
      </w:tabs>
      <w:snapToGrid w:val="0"/>
    </w:pPr>
  </w:style>
  <w:style w:type="character" w:customStyle="1" w:styleId="a6">
    <w:name w:val="フッター (文字)"/>
    <w:basedOn w:val="a0"/>
    <w:link w:val="a5"/>
    <w:uiPriority w:val="99"/>
    <w:rsid w:val="00E064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納入実績証明願（入札書添付書類）</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2023-06-23T00:13:00Z</cp:lastPrinted>
  <dcterms:created xsi:type="dcterms:W3CDTF">2023-06-13T01:18:00Z</dcterms:created>
  <dcterms:modified xsi:type="dcterms:W3CDTF">2025-03-13T02:11:00Z</dcterms:modified>
</cp:coreProperties>
</file>