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w:t>
      </w:r>
      <w:bookmarkStart w:id="0" w:name="_GoBack"/>
      <w:bookmarkEnd w:id="0"/>
      <w:r w:rsidRPr="00C31A5F">
        <w:rPr>
          <w:rFonts w:ascii="ＭＳ ゴシック" w:hint="eastAsia"/>
          <w:b/>
          <w:spacing w:val="7"/>
          <w:sz w:val="46"/>
        </w:rPr>
        <w:t>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8"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9"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30"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1"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Lpg5kJ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2"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1S+4hE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3"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4"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FhS1ZE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5"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CQCEzT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6"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UwQgIAAHU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7"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97WQg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8"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B3H03t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9"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I5KZtN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40"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9/T70T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1"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426107" w:rsidRPr="00426107" w:rsidTr="00796A71">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426107" w:rsidRPr="00426107" w:rsidRDefault="00426107" w:rsidP="00796A71">
            <w:pPr>
              <w:spacing w:line="240" w:lineRule="auto"/>
              <w:rPr>
                <w:rFonts w:ascii="ＭＳ ゴシック" w:hAnsi="ＭＳ ゴシック"/>
                <w:b/>
                <w:sz w:val="28"/>
                <w:szCs w:val="28"/>
              </w:rPr>
            </w:pPr>
            <w:r w:rsidRPr="00426107">
              <w:rPr>
                <w:rFonts w:ascii="ＭＳ ゴシック" w:hAnsi="ＭＳ ゴシック" w:hint="eastAsia"/>
                <w:b/>
                <w:sz w:val="28"/>
                <w:szCs w:val="28"/>
              </w:rPr>
              <w:lastRenderedPageBreak/>
              <w:t>Ⅱ　届出事項関係</w:t>
            </w:r>
          </w:p>
        </w:tc>
      </w:tr>
    </w:tbl>
    <w:p w:rsidR="00426107" w:rsidRPr="00426107" w:rsidRDefault="00426107" w:rsidP="00426107">
      <w:pPr>
        <w:spacing w:line="240" w:lineRule="auto"/>
        <w:rPr>
          <w:rFonts w:ascii="ＭＳ ゴシック" w:hAnsi="ＭＳ ゴシック"/>
          <w:szCs w:val="21"/>
        </w:rPr>
      </w:pPr>
    </w:p>
    <w:p w:rsidR="00426107" w:rsidRPr="00426107" w:rsidRDefault="00454B5F" w:rsidP="00B14B7B">
      <w:pPr>
        <w:spacing w:line="240" w:lineRule="auto"/>
        <w:jc w:val="center"/>
        <w:rPr>
          <w:rFonts w:ascii="ＭＳ ゴシック" w:hAnsi="ＭＳ ゴシック"/>
          <w:szCs w:val="21"/>
        </w:rPr>
      </w:pPr>
      <w:r>
        <w:rPr>
          <w:rFonts w:ascii="ＭＳ ゴシック" w:hAnsi="ＭＳ ゴシック" w:hint="eastAsia"/>
          <w:spacing w:val="0"/>
          <w:kern w:val="0"/>
          <w:szCs w:val="21"/>
        </w:rPr>
        <w:t>変更届出書</w:t>
      </w:r>
    </w:p>
    <w:p w:rsidR="00426107" w:rsidRPr="00426107" w:rsidRDefault="00426107" w:rsidP="00B14B7B">
      <w:pPr>
        <w:spacing w:line="240" w:lineRule="auto"/>
        <w:jc w:val="right"/>
        <w:rPr>
          <w:rFonts w:ascii="ＭＳ ゴシック" w:hAnsi="ＭＳ ゴシック"/>
          <w:szCs w:val="21"/>
        </w:rPr>
      </w:pPr>
      <w:r w:rsidRPr="00426107">
        <w:rPr>
          <w:rFonts w:ascii="ＭＳ ゴシック" w:hAnsi="ＭＳ ゴシック" w:hint="eastAsia"/>
          <w:szCs w:val="21"/>
        </w:rPr>
        <w:t>年　　月　　日</w:t>
      </w: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富山県知事　殿</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株式会社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代表取締役　○○○○</w:t>
      </w:r>
    </w:p>
    <w:p w:rsidR="00426107" w:rsidRPr="00426107" w:rsidRDefault="00426107" w:rsidP="00B14B7B">
      <w:pPr>
        <w:spacing w:line="240" w:lineRule="auto"/>
        <w:ind w:leftChars="2100" w:left="4452"/>
        <w:rPr>
          <w:rFonts w:ascii="ＭＳ ゴシック" w:hAnsi="ＭＳ ゴシック"/>
          <w:szCs w:val="21"/>
        </w:rPr>
      </w:pPr>
      <w:r w:rsidRPr="00426107">
        <w:rPr>
          <w:rFonts w:ascii="ＭＳ ゴシック" w:hAnsi="ＭＳ ゴシック" w:hint="eastAsia"/>
          <w:szCs w:val="21"/>
        </w:rPr>
        <w:t>○○市○○町○○番地</w:t>
      </w:r>
    </w:p>
    <w:p w:rsidR="00426107" w:rsidRPr="00426107" w:rsidRDefault="00125F18"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1792" behindDoc="0" locked="0" layoutInCell="1" allowOverlap="1" wp14:anchorId="61340ED0" wp14:editId="2529267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340ED0" id="AutoShape 100" o:spid="_x0000_s1042" style="position:absolute;left:0;text-align:left;margin-left:225.7pt;margin-top:3.45pt;width:240.95pt;height: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ind w:firstLineChars="100" w:firstLine="212"/>
        <w:rPr>
          <w:rFonts w:ascii="ＭＳ ゴシック" w:hAnsi="ＭＳ ゴシック"/>
          <w:szCs w:val="21"/>
        </w:rPr>
      </w:pPr>
      <w:r w:rsidRPr="00426107">
        <w:rPr>
          <w:rFonts w:ascii="ＭＳ ゴシック" w:hAnsi="ＭＳ ゴシック" w:hint="eastAsia"/>
          <w:szCs w:val="21"/>
        </w:rPr>
        <w:t>大規模小売店舗立地法第</w:t>
      </w:r>
      <w:r w:rsidR="00454B5F">
        <w:rPr>
          <w:rFonts w:ascii="ＭＳ ゴシック" w:hAnsi="ＭＳ ゴシック" w:hint="eastAsia"/>
          <w:szCs w:val="21"/>
        </w:rPr>
        <w:t>６条第２</w:t>
      </w:r>
      <w:r w:rsidRPr="00426107">
        <w:rPr>
          <w:rFonts w:ascii="ＭＳ ゴシック" w:hAnsi="ＭＳ ゴシック" w:hint="eastAsia"/>
          <w:szCs w:val="21"/>
        </w:rPr>
        <w:t>項の規定により、下記のとおり届け出ます。</w:t>
      </w:r>
    </w:p>
    <w:p w:rsidR="00426107" w:rsidRPr="00426107" w:rsidRDefault="00426107" w:rsidP="00426107">
      <w:pPr>
        <w:spacing w:line="240" w:lineRule="auto"/>
        <w:rPr>
          <w:rFonts w:ascii="ＭＳ ゴシック" w:hAnsi="ＭＳ ゴシック"/>
          <w:szCs w:val="21"/>
        </w:rPr>
      </w:pPr>
    </w:p>
    <w:p w:rsidR="00426107" w:rsidRPr="00426107" w:rsidRDefault="00426107" w:rsidP="00B14B7B">
      <w:pPr>
        <w:spacing w:line="240" w:lineRule="auto"/>
        <w:jc w:val="center"/>
        <w:rPr>
          <w:rFonts w:ascii="ＭＳ ゴシック" w:hAnsi="ＭＳ ゴシック"/>
          <w:szCs w:val="21"/>
        </w:rPr>
      </w:pPr>
      <w:r w:rsidRPr="00426107">
        <w:rPr>
          <w:rFonts w:ascii="ＭＳ ゴシック" w:hAnsi="ＭＳ ゴシック" w:hint="eastAsia"/>
          <w:szCs w:val="21"/>
        </w:rPr>
        <w:t>記</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2816" behindDoc="0" locked="0" layoutInCell="1" allowOverlap="1" wp14:anchorId="36B67CF3" wp14:editId="11E45391">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B67CF3" id="AutoShape 101" o:spid="_x0000_s1043" style="position:absolute;left:0;text-align:left;margin-left:225.75pt;margin-top:12.15pt;width:240.95pt;height: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vu3i9D0CAAB1BAAADgAA&#10;AAAAAAAAAAAAAAAuAgAAZHJzL2Uyb0RvYy54bWxQSwECLQAUAAYACAAAACEAZTfdSd8AAAAJAQAA&#10;DwAAAAAAAAAAAAAAAACXBAAAZHJzL2Rvd25yZXYueG1sUEsFBgAAAAAEAAQA8wAAAKMFAAAAAA==&#10;" fillcolor="#cfc">
                <v:textbox style="mso-fit-shape-to-text:t" inset="5.85pt,.7pt,5.85pt,.7pt">
                  <w:txbxContent>
                    <w:p w:rsidR="00B02B65" w:rsidRPr="001F3A32"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426107">
        <w:rPr>
          <w:rFonts w:ascii="ＭＳ ゴシック" w:hAnsi="ＭＳ ゴシック" w:hint="eastAsia"/>
          <w:szCs w:val="21"/>
        </w:rPr>
        <w:t>１　大規模小売店舗の名称及び所在地</w:t>
      </w:r>
    </w:p>
    <w:p w:rsidR="00426107" w:rsidRPr="00426107" w:rsidRDefault="00426107" w:rsidP="00B14B7B">
      <w:pPr>
        <w:spacing w:line="240" w:lineRule="auto"/>
        <w:ind w:firstLineChars="200" w:firstLine="424"/>
        <w:rPr>
          <w:rFonts w:ascii="ＭＳ ゴシック" w:hAnsi="ＭＳ ゴシック"/>
          <w:szCs w:val="21"/>
        </w:rPr>
      </w:pPr>
      <w:r w:rsidRPr="00426107">
        <w:rPr>
          <w:rFonts w:ascii="ＭＳ ゴシック" w:hAnsi="ＭＳ ゴシック" w:hint="eastAsia"/>
          <w:szCs w:val="21"/>
        </w:rPr>
        <w:t>○○○○○　△△店</w:t>
      </w:r>
    </w:p>
    <w:p w:rsidR="00426107" w:rsidRPr="00426107" w:rsidRDefault="00D17366" w:rsidP="00B14B7B">
      <w:pPr>
        <w:spacing w:line="240" w:lineRule="auto"/>
        <w:ind w:firstLineChars="200" w:firstLine="424"/>
        <w:rPr>
          <w:rFonts w:ascii="ＭＳ ゴシック" w:hAnsi="ＭＳ ゴシック"/>
          <w:szCs w:val="21"/>
        </w:rPr>
      </w:pPr>
      <w:r>
        <w:rPr>
          <w:rFonts w:ascii="ＭＳ ゴシック" w:hAnsi="ＭＳ ゴシック" w:hint="eastAsia"/>
          <w:szCs w:val="21"/>
        </w:rPr>
        <w:t>富山市○○町○丁目○○番地　ほか</w:t>
      </w:r>
      <w:r w:rsidR="00426107" w:rsidRPr="00426107">
        <w:rPr>
          <w:rFonts w:ascii="ＭＳ ゴシック" w:hAnsi="ＭＳ ゴシック" w:hint="eastAsia"/>
          <w:szCs w:val="21"/>
        </w:rPr>
        <w:t>○筆</w:t>
      </w:r>
    </w:p>
    <w:p w:rsidR="00426107" w:rsidRPr="00B14B7B" w:rsidRDefault="00426107" w:rsidP="00426107">
      <w:pPr>
        <w:spacing w:line="240" w:lineRule="auto"/>
        <w:rPr>
          <w:rFonts w:ascii="ＭＳ ゴシック" w:hAnsi="ＭＳ ゴシック"/>
          <w:szCs w:val="21"/>
        </w:rPr>
      </w:pPr>
    </w:p>
    <w:p w:rsidR="00426107" w:rsidRDefault="0062735C" w:rsidP="00426107">
      <w:pPr>
        <w:spacing w:line="240" w:lineRule="auto"/>
        <w:rPr>
          <w:rFonts w:ascii="ＭＳ ゴシック" w:hAnsi="ＭＳ ゴシック"/>
          <w:szCs w:val="21"/>
        </w:rPr>
      </w:pPr>
      <w:r>
        <w:rPr>
          <w:rFonts w:ascii="ＭＳ ゴシック" w:hAnsi="ＭＳ ゴシック" w:hint="eastAsia"/>
          <w:szCs w:val="21"/>
        </w:rPr>
        <w:t>２</w:t>
      </w:r>
      <w:r w:rsidR="00426107" w:rsidRPr="00426107">
        <w:rPr>
          <w:rFonts w:ascii="ＭＳ ゴシック" w:hAnsi="ＭＳ ゴシック" w:hint="eastAsia"/>
          <w:szCs w:val="21"/>
        </w:rPr>
        <w:t xml:space="preserve">　</w:t>
      </w:r>
      <w:r>
        <w:rPr>
          <w:rFonts w:ascii="ＭＳ ゴシック" w:hAnsi="ＭＳ ゴシック" w:hint="eastAsia"/>
          <w:szCs w:val="21"/>
        </w:rPr>
        <w:t>変更しようとする事項</w:t>
      </w:r>
    </w:p>
    <w:p w:rsidR="0062735C" w:rsidRPr="00426107" w:rsidRDefault="0062735C" w:rsidP="0062735C">
      <w:pPr>
        <w:spacing w:line="240" w:lineRule="auto"/>
        <w:ind w:firstLineChars="100" w:firstLine="212"/>
        <w:rPr>
          <w:rFonts w:ascii="ＭＳ ゴシック" w:hAnsi="ＭＳ ゴシック"/>
          <w:szCs w:val="21"/>
        </w:rPr>
      </w:pPr>
      <w:r>
        <w:rPr>
          <w:rFonts w:ascii="ＭＳ ゴシック" w:hAnsi="ＭＳ ゴシック" w:hint="eastAsia"/>
          <w:szCs w:val="21"/>
        </w:rPr>
        <w:t>(1)　大規模小売店舗内の店舗面積の合計</w:t>
      </w:r>
    </w:p>
    <w:p w:rsidR="0062735C" w:rsidRDefault="0062735C" w:rsidP="00B14B7B">
      <w:pPr>
        <w:spacing w:line="240" w:lineRule="auto"/>
        <w:ind w:firstLineChars="200" w:firstLine="424"/>
        <w:rPr>
          <w:rFonts w:ascii="ＭＳ ゴシック" w:hAnsi="ＭＳ ゴシック"/>
          <w:szCs w:val="21"/>
        </w:rPr>
      </w:pPr>
      <w:r>
        <w:rPr>
          <w:rFonts w:ascii="ＭＳ ゴシック" w:hAnsi="ＭＳ ゴシック" w:hint="eastAsia"/>
          <w:szCs w:val="21"/>
        </w:rPr>
        <w:t>（変更前）</w:t>
      </w:r>
    </w:p>
    <w:p w:rsidR="00426107" w:rsidRDefault="00426107" w:rsidP="0062735C">
      <w:pPr>
        <w:spacing w:line="240" w:lineRule="auto"/>
        <w:ind w:firstLineChars="300" w:firstLine="636"/>
        <w:rPr>
          <w:rFonts w:ascii="ＭＳ ゴシック" w:hAnsi="ＭＳ ゴシック"/>
          <w:szCs w:val="21"/>
        </w:rPr>
      </w:pPr>
      <w:r w:rsidRPr="00426107">
        <w:rPr>
          <w:rFonts w:ascii="ＭＳ ゴシック" w:hAnsi="ＭＳ ゴシック" w:hint="eastAsia"/>
          <w:szCs w:val="21"/>
        </w:rPr>
        <w:t>○</w:t>
      </w:r>
      <w:r w:rsidR="00B14B7B">
        <w:rPr>
          <w:rFonts w:ascii="ＭＳ ゴシック" w:hAnsi="ＭＳ ゴシック" w:hint="eastAsia"/>
          <w:szCs w:val="21"/>
        </w:rPr>
        <w:t>，</w:t>
      </w:r>
      <w:r w:rsidRPr="00426107">
        <w:rPr>
          <w:rFonts w:ascii="ＭＳ ゴシック" w:hAnsi="ＭＳ ゴシック" w:hint="eastAsia"/>
          <w:szCs w:val="21"/>
        </w:rPr>
        <w:t>○○○平方メートル</w:t>
      </w:r>
    </w:p>
    <w:p w:rsidR="0062735C" w:rsidRDefault="0062735C" w:rsidP="00A213DE">
      <w:pPr>
        <w:spacing w:line="240" w:lineRule="auto"/>
        <w:ind w:firstLineChars="200" w:firstLine="424"/>
        <w:rPr>
          <w:rFonts w:ascii="ＭＳ ゴシック" w:hAnsi="ＭＳ ゴシック"/>
          <w:szCs w:val="21"/>
        </w:rPr>
      </w:pPr>
      <w:r>
        <w:rPr>
          <w:rFonts w:ascii="ＭＳ ゴシック" w:hAnsi="ＭＳ ゴシック" w:hint="eastAsia"/>
          <w:szCs w:val="21"/>
        </w:rPr>
        <w:t>（変更後）</w:t>
      </w:r>
    </w:p>
    <w:p w:rsidR="0062735C" w:rsidRPr="00426107" w:rsidRDefault="0062735C" w:rsidP="0062735C">
      <w:pPr>
        <w:spacing w:line="240" w:lineRule="auto"/>
        <w:ind w:firstLineChars="300" w:firstLine="630"/>
        <w:rPr>
          <w:rFonts w:ascii="ＭＳ ゴシック" w:hAnsi="ＭＳ ゴシック"/>
          <w:szCs w:val="21"/>
        </w:rPr>
      </w:pPr>
      <w:r w:rsidRPr="00426107">
        <w:rPr>
          <w:rFonts w:ascii="ＭＳ ゴシック" w:hAnsi="ＭＳ ゴシック" w:hint="eastAsia"/>
          <w:noProof/>
          <w:szCs w:val="21"/>
        </w:rPr>
        <mc:AlternateContent>
          <mc:Choice Requires="wps">
            <w:drawing>
              <wp:anchor distT="0" distB="0" distL="114300" distR="114300" simplePos="0" relativeHeight="251684864" behindDoc="0" locked="0" layoutInCell="1" allowOverlap="1" wp14:anchorId="16AAA597" wp14:editId="2B9F5C09">
                <wp:simplePos x="0" y="0"/>
                <wp:positionH relativeFrom="column">
                  <wp:posOffset>356235</wp:posOffset>
                </wp:positionH>
                <wp:positionV relativeFrom="paragraph">
                  <wp:posOffset>199390</wp:posOffset>
                </wp:positionV>
                <wp:extent cx="5687695" cy="933450"/>
                <wp:effectExtent l="0" t="0" r="27305" b="24130"/>
                <wp:wrapNone/>
                <wp:docPr id="5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9334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62735C" w:rsidRPr="001F3A32" w:rsidRDefault="0062735C" w:rsidP="0062735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62735C" w:rsidRPr="001F3A32" w:rsidRDefault="0062735C" w:rsidP="0062735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62735C" w:rsidRPr="0062735C" w:rsidRDefault="0062735C" w:rsidP="0062735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6AAA597" id="AutoShape 103" o:spid="_x0000_s1043" style="position:absolute;left:0;text-align:left;margin-left:28.05pt;margin-top:15.7pt;width:447.8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" fillcolor="#cfc">
                <v:textbox style="mso-fit-shape-to-text:t" inset="5.85pt,.7pt,5.85pt,.7pt">
                  <w:txbxContent>
                    <w:p w:rsidR="00B02B65" w:rsidRDefault="00B02B65" w:rsidP="00B14B7B">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62735C" w:rsidRPr="001F3A32" w:rsidRDefault="0062735C" w:rsidP="0062735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62735C" w:rsidRPr="001F3A32" w:rsidRDefault="0062735C" w:rsidP="0062735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62735C" w:rsidRPr="0062735C" w:rsidRDefault="0062735C" w:rsidP="0062735C">
                      <w:pPr>
                        <w:spacing w:line="240" w:lineRule="auto"/>
                        <w:ind w:leftChars="100" w:left="414" w:hangingChars="100" w:hanging="202"/>
                        <w:rPr>
                          <w:rFonts w:ascii="ＭＳ Ｐゴシック" w:eastAsia="ＭＳ Ｐゴシック" w:hAnsi="ＭＳ Ｐゴシック" w:hint="eastAsia"/>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v:textbox>
              </v:roundrect>
            </w:pict>
          </mc:Fallback>
        </mc:AlternateContent>
      </w:r>
      <w:r>
        <w:rPr>
          <w:rFonts w:ascii="ＭＳ ゴシック" w:hAnsi="ＭＳ ゴシック" w:hint="eastAsia"/>
          <w:szCs w:val="21"/>
        </w:rPr>
        <w:t>○，○○○平方メートル</w:t>
      </w: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426107" w:rsidRPr="00426107" w:rsidRDefault="00426107" w:rsidP="00426107">
      <w:pPr>
        <w:spacing w:line="240" w:lineRule="auto"/>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３　変更する年月日</w:t>
      </w:r>
    </w:p>
    <w:p w:rsidR="00D94001" w:rsidRDefault="00D94001" w:rsidP="00D94001">
      <w:pPr>
        <w:widowControl/>
        <w:spacing w:line="240" w:lineRule="auto"/>
        <w:ind w:firstLineChars="200" w:firstLine="424"/>
        <w:jc w:val="left"/>
        <w:rPr>
          <w:rFonts w:ascii="ＭＳ ゴシック" w:hAnsi="ＭＳ ゴシック"/>
          <w:szCs w:val="21"/>
        </w:rPr>
      </w:pPr>
      <w:r>
        <w:rPr>
          <w:rFonts w:ascii="ＭＳ ゴシック" w:hAnsi="ＭＳ ゴシック" w:hint="eastAsia"/>
          <w:szCs w:val="21"/>
        </w:rPr>
        <w:t>○○年○○月○○日</w:t>
      </w:r>
    </w:p>
    <w:p w:rsidR="00D94001" w:rsidRDefault="00D94001" w:rsidP="00D94001">
      <w:pPr>
        <w:widowControl/>
        <w:spacing w:line="240" w:lineRule="auto"/>
        <w:jc w:val="left"/>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hint="eastAsia"/>
          <w:szCs w:val="21"/>
        </w:rPr>
        <w:t>４　変更する理由</w:t>
      </w: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796A71">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5B2208" w:rsidP="00796A71">
            <w:pPr>
              <w:spacing w:line="240" w:lineRule="auto"/>
              <w:rPr>
                <w:rFonts w:ascii="ＭＳ ゴシック" w:hAnsi="ＭＳ ゴシック"/>
                <w:b/>
                <w:sz w:val="28"/>
                <w:szCs w:val="28"/>
              </w:rPr>
            </w:pPr>
            <w:r w:rsidRPr="005B2208">
              <w:rPr>
                <w:rFonts w:ascii="ＭＳ ゴシック" w:hAnsi="ＭＳ ゴシック" w:hint="eastAsia"/>
                <w:b/>
                <w:sz w:val="28"/>
                <w:szCs w:val="28"/>
              </w:rPr>
              <w:lastRenderedPageBreak/>
              <w:t>Ⅲ　添付書類関係</w:t>
            </w:r>
          </w:p>
        </w:tc>
      </w:tr>
    </w:tbl>
    <w:p w:rsidR="00497998" w:rsidRDefault="00497998" w:rsidP="00FB4B8D">
      <w:pPr>
        <w:spacing w:line="240" w:lineRule="auto"/>
        <w:rPr>
          <w:rFonts w:ascii="ＭＳ ゴシック" w:hAnsi="ＭＳ ゴシック"/>
          <w:szCs w:val="21"/>
        </w:rPr>
      </w:pPr>
    </w:p>
    <w:p w:rsidR="005B2208" w:rsidRPr="005B2208" w:rsidRDefault="00343528" w:rsidP="00C32FA1">
      <w:pPr>
        <w:spacing w:line="240" w:lineRule="auto"/>
        <w:ind w:left="212" w:hangingChars="100" w:hanging="212"/>
        <w:rPr>
          <w:rFonts w:ascii="ＭＳ ゴシック" w:hAnsi="ＭＳ ゴシック"/>
          <w:szCs w:val="21"/>
        </w:rPr>
      </w:pPr>
      <w:r>
        <w:rPr>
          <w:rFonts w:ascii="ＭＳ ゴシック" w:hAnsi="ＭＳ ゴシック" w:hint="eastAsia"/>
          <w:szCs w:val="21"/>
        </w:rPr>
        <w:t>１</w:t>
      </w:r>
      <w:r w:rsidR="005B2208"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sidR="00247D1F">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5B2208" w:rsidRPr="005B2208" w:rsidRDefault="00FB4B8D"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4080" behindDoc="0" locked="0" layoutInCell="1" allowOverlap="1" wp14:anchorId="57F4E893" wp14:editId="698B293D">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7F4E893" id="AutoShape 110" o:spid="_x0000_s1052" style="position:absolute;left:0;text-align:left;margin-left:27.35pt;margin-top:1.15pt;width:447.85pt;height:1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A02760" w:rsidRDefault="00A02760" w:rsidP="005B2208">
      <w:pPr>
        <w:spacing w:line="240" w:lineRule="auto"/>
        <w:rPr>
          <w:rFonts w:ascii="ＭＳ ゴシック" w:hAnsi="ＭＳ ゴシック"/>
          <w:szCs w:val="21"/>
        </w:rPr>
      </w:pPr>
    </w:p>
    <w:p w:rsidR="005B2208" w:rsidRPr="005B2208" w:rsidRDefault="005B2208" w:rsidP="00A02760">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247D1F">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5104" behindDoc="0" locked="0" layoutInCell="1" allowOverlap="1" wp14:anchorId="1ABA0133" wp14:editId="6CCCB48D">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BA0133" id="AutoShape 111" o:spid="_x0000_s1053" style="position:absolute;left:0;text-align:left;margin-left:27pt;margin-top:1.6pt;width:447.85pt;height:1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" fillcolor="#cfc">
                <v:textbox style="mso-fit-shape-to-text:t" inset="5.85pt,.7pt,5.85pt,.7pt">
                  <w:txbxContent>
                    <w:p w:rsidR="00B02B65" w:rsidRPr="001F3A32" w:rsidRDefault="00B02B65" w:rsidP="0029366F">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29366F" w:rsidRDefault="00343528"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t>２</w:t>
      </w:r>
      <w:r w:rsidR="005B2208" w:rsidRPr="005B2208">
        <w:rPr>
          <w:rFonts w:ascii="ＭＳ ゴシック" w:hAnsi="ＭＳ ゴシック" w:hint="eastAsia"/>
          <w:szCs w:val="21"/>
        </w:rPr>
        <w:t xml:space="preserve">　必要な駐車場の収容台数を算出するための来客の自動車の台数等の予測の結果及びその算出根拠【規則第４条第１項第４号】</w:t>
      </w:r>
    </w:p>
    <w:p w:rsidR="005B2208" w:rsidRPr="005B2208" w:rsidRDefault="005B2208" w:rsidP="00ED2AC4">
      <w:pPr>
        <w:spacing w:line="240" w:lineRule="auto"/>
        <w:ind w:leftChars="100" w:left="212"/>
        <w:rPr>
          <w:rFonts w:ascii="ＭＳ ゴシック" w:hAnsi="ＭＳ ゴシック"/>
          <w:szCs w:val="21"/>
        </w:rPr>
      </w:pPr>
      <w:r w:rsidRPr="005B2208">
        <w:rPr>
          <w:rFonts w:ascii="ＭＳ ゴシック" w:hAnsi="ＭＳ ゴシック" w:hint="eastAsia"/>
          <w:szCs w:val="21"/>
        </w:rPr>
        <w:t>(1)　必要駐車台数算出根拠</w:t>
      </w:r>
      <w:r w:rsidR="0029366F">
        <w:rPr>
          <w:rFonts w:ascii="ＭＳ ゴシック" w:hAnsi="ＭＳ ゴシック" w:hint="eastAsia"/>
          <w:szCs w:val="21"/>
        </w:rPr>
        <w:t>（</w:t>
      </w:r>
      <w:r w:rsidRPr="005B2208">
        <w:rPr>
          <w:rFonts w:ascii="ＭＳ ゴシック" w:hAnsi="ＭＳ ゴシック" w:hint="eastAsia"/>
          <w:szCs w:val="21"/>
        </w:rPr>
        <w:t>指針による計算の場合、次の表を用いることができます</w:t>
      </w:r>
      <w:r w:rsidR="0029366F">
        <w:rPr>
          <w:rFonts w:ascii="ＭＳ ゴシック" w:hAnsi="ＭＳ ゴシック" w:hint="eastAsia"/>
          <w:szCs w:val="21"/>
        </w:rPr>
        <w:t>）</w:t>
      </w:r>
    </w:p>
    <w:tbl>
      <w:tblPr>
        <w:tblW w:w="0" w:type="auto"/>
        <w:tblInd w:w="421" w:type="dxa"/>
        <w:tblLayout w:type="fixed"/>
        <w:tblCellMar>
          <w:left w:w="0" w:type="dxa"/>
          <w:right w:w="0" w:type="dxa"/>
        </w:tblCellMar>
        <w:tblLook w:val="0000" w:firstRow="0" w:lastRow="0" w:firstColumn="0" w:lastColumn="0" w:noHBand="0" w:noVBand="0"/>
      </w:tblPr>
      <w:tblGrid>
        <w:gridCol w:w="3118"/>
        <w:gridCol w:w="1954"/>
        <w:gridCol w:w="3808"/>
      </w:tblGrid>
      <w:tr w:rsidR="005B2208" w:rsidRPr="005B2208" w:rsidTr="00961C1A">
        <w:trPr>
          <w:trHeight w:val="397"/>
        </w:trPr>
        <w:tc>
          <w:tcPr>
            <w:tcW w:w="5072" w:type="dxa"/>
            <w:gridSpan w:val="2"/>
            <w:tcBorders>
              <w:top w:val="single" w:sz="4" w:space="0" w:color="auto"/>
              <w:left w:val="single" w:sz="4" w:space="0" w:color="auto"/>
              <w:bottom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項目</w:t>
            </w:r>
          </w:p>
        </w:tc>
        <w:tc>
          <w:tcPr>
            <w:tcW w:w="3808"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各項目算出のための計算式等</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行政人口</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千人</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前年度末日の住民基本台帳</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地区の区分</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5B2208" w:rsidRPr="005B2208" w:rsidRDefault="005B2208" w:rsidP="00ED2AC4">
            <w:pPr>
              <w:spacing w:line="240" w:lineRule="auto"/>
              <w:jc w:val="center"/>
              <w:rPr>
                <w:rFonts w:ascii="ＭＳ ゴシック" w:hAnsi="ＭＳ ゴシック"/>
                <w:szCs w:val="21"/>
              </w:rPr>
            </w:pPr>
            <w:r w:rsidRPr="005B2208">
              <w:rPr>
                <w:rFonts w:ascii="ＭＳ ゴシック" w:hAnsi="ＭＳ ゴシック" w:hint="eastAsia"/>
                <w:szCs w:val="21"/>
              </w:rPr>
              <w:t>商業地区　・　その他地区</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Ｓ：店舗面積</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小数点第３位まで記入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961C1A">
            <w:pPr>
              <w:spacing w:line="240" w:lineRule="auto"/>
              <w:ind w:leftChars="50" w:left="466" w:rightChars="50" w:right="106" w:hangingChars="170" w:hanging="360"/>
              <w:rPr>
                <w:rFonts w:ascii="ＭＳ ゴシック" w:hAnsi="ＭＳ ゴシック"/>
                <w:szCs w:val="21"/>
              </w:rPr>
            </w:pPr>
            <w:r w:rsidRPr="005B2208">
              <w:rPr>
                <w:rFonts w:ascii="ＭＳ ゴシック" w:hAnsi="ＭＳ ゴシック" w:hint="eastAsia"/>
                <w:szCs w:val="21"/>
              </w:rPr>
              <w:t>Ａ：店舗面積当たり日来店客数原単位</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人／千㎡</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Ｂ：ピーク率</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１４．４％</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Ｌ：駅からの距離</w:t>
            </w:r>
            <w:r w:rsidR="00ED2AC4">
              <w:rPr>
                <w:rFonts w:ascii="ＭＳ ゴシック" w:hAnsi="ＭＳ ゴシック" w:hint="eastAsia"/>
                <w:szCs w:val="21"/>
              </w:rPr>
              <w:t xml:space="preserve">　　　</w:t>
            </w:r>
            <w:r w:rsidRPr="005B2208">
              <w:rPr>
                <w:rFonts w:ascii="ＭＳ ゴシック" w:hAnsi="ＭＳ ゴシック" w:hint="eastAsia"/>
                <w:szCs w:val="21"/>
              </w:rPr>
              <w:t>※1</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ｍ</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駅名</w:t>
            </w:r>
            <w:r w:rsidRPr="005B2208">
              <w:rPr>
                <w:rFonts w:ascii="ＭＳ ゴシック" w:hAnsi="ＭＳ ゴシック"/>
                <w:szCs w:val="21"/>
              </w:rPr>
              <w:t>:</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Ｃ：自動車分担率</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小数点以下四捨五入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Ｄ：平均乗車人員</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人／台</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小数第２位を四捨五入し、小数第１位まで記入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Ｅ：平均駐車時間係数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小数第３位を四捨五入し、小数第２位まで記入</w:t>
            </w:r>
          </w:p>
        </w:tc>
      </w:tr>
      <w:tr w:rsidR="005B2208" w:rsidRPr="005B2208" w:rsidTr="00961C1A">
        <w:trPr>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必要な駐車場台数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3808" w:type="dxa"/>
            <w:tcBorders>
              <w:left w:val="single" w:sz="4" w:space="0" w:color="auto"/>
              <w:bottom w:val="single" w:sz="4" w:space="0" w:color="auto"/>
              <w:right w:val="single" w:sz="4" w:space="0" w:color="auto"/>
            </w:tcBorders>
            <w:vAlign w:val="center"/>
          </w:tcPr>
          <w:p w:rsidR="005B2208" w:rsidRPr="005B2208" w:rsidRDefault="005B2208" w:rsidP="00961C1A">
            <w:pPr>
              <w:spacing w:line="240" w:lineRule="auto"/>
              <w:ind w:leftChars="50" w:left="106"/>
              <w:rPr>
                <w:rFonts w:ascii="ＭＳ ゴシック" w:hAnsi="ＭＳ ゴシック"/>
                <w:szCs w:val="21"/>
              </w:rPr>
            </w:pPr>
            <w:r w:rsidRPr="005B2208">
              <w:rPr>
                <w:rFonts w:ascii="ＭＳ ゴシック" w:hAnsi="ＭＳ ゴシック" w:hint="eastAsia"/>
                <w:szCs w:val="21"/>
              </w:rPr>
              <w:t>Ａ×Ｓ×Ｂ×Ｃ÷Ｄ×Ｅ</w:t>
            </w:r>
          </w:p>
        </w:tc>
      </w:tr>
      <w:tr w:rsidR="005B2208" w:rsidRPr="005B2208" w:rsidTr="00961C1A">
        <w:trPr>
          <w:gridAfter w:val="1"/>
          <w:wAfter w:w="3808" w:type="dxa"/>
          <w:trHeight w:val="397"/>
        </w:trPr>
        <w:tc>
          <w:tcPr>
            <w:tcW w:w="3118" w:type="dxa"/>
            <w:tcBorders>
              <w:left w:val="single" w:sz="4" w:space="0" w:color="auto"/>
              <w:bottom w:val="single" w:sz="4" w:space="0" w:color="auto"/>
            </w:tcBorders>
            <w:vAlign w:val="center"/>
          </w:tcPr>
          <w:p w:rsidR="005B2208" w:rsidRPr="005B2208" w:rsidRDefault="005B2208" w:rsidP="00ED2AC4">
            <w:pPr>
              <w:spacing w:line="240" w:lineRule="auto"/>
              <w:ind w:leftChars="50" w:left="106"/>
              <w:rPr>
                <w:rFonts w:ascii="ＭＳ ゴシック" w:hAnsi="ＭＳ ゴシック"/>
                <w:szCs w:val="21"/>
              </w:rPr>
            </w:pPr>
            <w:r w:rsidRPr="005B2208">
              <w:rPr>
                <w:rFonts w:ascii="ＭＳ ゴシック" w:hAnsi="ＭＳ ゴシック" w:hint="eastAsia"/>
                <w:szCs w:val="21"/>
              </w:rPr>
              <w:t>届出の駐車場台数</w:t>
            </w:r>
          </w:p>
        </w:tc>
        <w:tc>
          <w:tcPr>
            <w:tcW w:w="1954" w:type="dxa"/>
            <w:tcBorders>
              <w:left w:val="dotted" w:sz="4" w:space="0" w:color="auto"/>
              <w:bottom w:val="single" w:sz="4" w:space="0" w:color="auto"/>
              <w:right w:val="single" w:sz="4" w:space="0" w:color="auto"/>
            </w:tcBorders>
            <w:vAlign w:val="center"/>
          </w:tcPr>
          <w:p w:rsidR="005B2208" w:rsidRPr="005B2208" w:rsidRDefault="005B2208" w:rsidP="00ED2A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343528" w:rsidP="005B2208">
      <w:pPr>
        <w:spacing w:line="240" w:lineRule="auto"/>
        <w:rPr>
          <w:rFonts w:ascii="ＭＳ ゴシック" w:hAnsi="ＭＳ ゴシック"/>
          <w:szCs w:val="21"/>
        </w:rPr>
      </w:pPr>
      <w:r w:rsidRPr="005B2208">
        <w:rPr>
          <w:rFonts w:ascii="ＭＳ ゴシック" w:hAnsi="ＭＳ ゴシック"/>
          <w:noProof/>
          <w:szCs w:val="21"/>
        </w:rPr>
        <mc:AlternateContent>
          <mc:Choice Requires="wps">
            <w:drawing>
              <wp:anchor distT="0" distB="0" distL="114300" distR="114300" simplePos="0" relativeHeight="251702272" behindDoc="0" locked="0" layoutInCell="1" allowOverlap="1" wp14:anchorId="043779D1" wp14:editId="5F48EC50">
                <wp:simplePos x="0" y="0"/>
                <wp:positionH relativeFrom="margin">
                  <wp:posOffset>175260</wp:posOffset>
                </wp:positionH>
                <wp:positionV relativeFrom="paragraph">
                  <wp:posOffset>138430</wp:posOffset>
                </wp:positionV>
                <wp:extent cx="5867400" cy="2000250"/>
                <wp:effectExtent l="0" t="0" r="19050" b="19050"/>
                <wp:wrapNone/>
                <wp:docPr id="4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000250"/>
                        </a:xfrm>
                        <a:prstGeom prst="roundRect">
                          <a:avLst>
                            <a:gd name="adj" fmla="val 1676"/>
                          </a:avLst>
                        </a:prstGeom>
                        <a:solidFill>
                          <a:srgbClr val="CCFFCC"/>
                        </a:solidFill>
                        <a:ln w="9525">
                          <a:solidFill>
                            <a:srgbClr val="000000"/>
                          </a:solidFill>
                          <a:round/>
                          <a:headEnd/>
                          <a:tailEnd/>
                        </a:ln>
                      </wps:spPr>
                      <wps:txbx>
                        <w:txbxContent>
                          <w:p w:rsidR="00B02B65" w:rsidRPr="0029366F" w:rsidRDefault="00B02B65" w:rsidP="0029366F">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B02B65" w:rsidRPr="0029366F" w:rsidRDefault="00B02B65" w:rsidP="00247D1F">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B02B65" w:rsidRPr="0029366F" w:rsidRDefault="00B02B65" w:rsidP="00247D1F">
                            <w:pPr>
                              <w:spacing w:line="160" w:lineRule="exact"/>
                              <w:rPr>
                                <w:rFonts w:ascii="ＭＳ Ｐゴシック" w:eastAsia="ＭＳ Ｐゴシック" w:hAnsi="ＭＳ Ｐゴシック"/>
                                <w:sz w:val="20"/>
                              </w:rPr>
                            </w:pPr>
                          </w:p>
                          <w:p w:rsidR="00B02B65" w:rsidRPr="00247D1F" w:rsidRDefault="00B02B65" w:rsidP="0029366F">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B02B65" w:rsidRPr="00247D1F" w:rsidRDefault="00B02B65" w:rsidP="0029366F">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B02B65" w:rsidRPr="00247D1F" w:rsidRDefault="00B02B65" w:rsidP="00247D1F">
                            <w:pPr>
                              <w:spacing w:line="160" w:lineRule="exact"/>
                              <w:rPr>
                                <w:rFonts w:ascii="ＭＳ Ｐ明朝" w:eastAsia="ＭＳ Ｐ明朝" w:hAnsi="ＭＳ Ｐ明朝"/>
                                <w:sz w:val="20"/>
                              </w:rPr>
                            </w:pPr>
                          </w:p>
                          <w:p w:rsidR="00B02B65" w:rsidRPr="00247D1F" w:rsidRDefault="00B02B65" w:rsidP="0029366F">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779D1" id="AutoShape 297" o:spid="_x0000_s1046" style="position:absolute;left:0;text-align:left;margin-left:13.8pt;margin-top:10.9pt;width:462pt;height:15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" fillcolor="#cfc">
                <v:textbox inset="5.85pt,.7pt,5.85pt,.7pt">
                  <w:txbxContent>
                    <w:p w:rsidR="00B02B65" w:rsidRPr="0029366F" w:rsidRDefault="00B02B65" w:rsidP="0029366F">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B02B65" w:rsidRPr="0029366F" w:rsidRDefault="00B02B65" w:rsidP="00247D1F">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B02B65" w:rsidRPr="0029366F" w:rsidRDefault="00B02B65" w:rsidP="00247D1F">
                      <w:pPr>
                        <w:spacing w:line="160" w:lineRule="exact"/>
                        <w:rPr>
                          <w:rFonts w:ascii="ＭＳ Ｐゴシック" w:eastAsia="ＭＳ Ｐゴシック" w:hAnsi="ＭＳ Ｐゴシック"/>
                          <w:sz w:val="20"/>
                        </w:rPr>
                      </w:pPr>
                    </w:p>
                    <w:p w:rsidR="00B02B65" w:rsidRPr="00247D1F" w:rsidRDefault="00B02B65" w:rsidP="0029366F">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B02B65" w:rsidRPr="00247D1F" w:rsidRDefault="00B02B65" w:rsidP="0029366F">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B02B65" w:rsidRPr="00247D1F" w:rsidRDefault="00B02B65" w:rsidP="00247D1F">
                      <w:pPr>
                        <w:spacing w:line="160" w:lineRule="exact"/>
                        <w:rPr>
                          <w:rFonts w:ascii="ＭＳ Ｐ明朝" w:eastAsia="ＭＳ Ｐ明朝" w:hAnsi="ＭＳ Ｐ明朝"/>
                          <w:sz w:val="20"/>
                        </w:rPr>
                      </w:pPr>
                    </w:p>
                    <w:p w:rsidR="00B02B65" w:rsidRPr="00247D1F" w:rsidRDefault="00B02B65" w:rsidP="0029366F">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txbxContent>
                </v:textbox>
                <w10:wrap anchorx="margin"/>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343528" w:rsidP="005B2208">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58592" behindDoc="0" locked="0" layoutInCell="1" allowOverlap="1" wp14:anchorId="08A35398" wp14:editId="7CCAAF41">
                <wp:simplePos x="0" y="0"/>
                <wp:positionH relativeFrom="margin">
                  <wp:posOffset>203835</wp:posOffset>
                </wp:positionH>
                <wp:positionV relativeFrom="paragraph">
                  <wp:posOffset>70485</wp:posOffset>
                </wp:positionV>
                <wp:extent cx="5867400" cy="8753475"/>
                <wp:effectExtent l="0" t="0" r="19050" b="28575"/>
                <wp:wrapNone/>
                <wp:docPr id="1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753475"/>
                        </a:xfrm>
                        <a:prstGeom prst="roundRect">
                          <a:avLst>
                            <a:gd name="adj" fmla="val 1676"/>
                          </a:avLst>
                        </a:prstGeom>
                        <a:solidFill>
                          <a:srgbClr val="CCFFCC"/>
                        </a:solidFill>
                        <a:ln w="9525">
                          <a:solidFill>
                            <a:srgbClr val="000000"/>
                          </a:solidFill>
                          <a:round/>
                          <a:headEnd/>
                          <a:tailEnd/>
                        </a:ln>
                      </wps:spPr>
                      <wps:txbx>
                        <w:txbxContent>
                          <w:p w:rsidR="0053114F" w:rsidRPr="00247D1F" w:rsidRDefault="0053114F" w:rsidP="0053114F">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53114F" w:rsidRPr="00247D1F" w:rsidRDefault="0053114F" w:rsidP="0053114F">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343528" w:rsidRPr="0029366F" w:rsidRDefault="00343528" w:rsidP="00343528">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343528" w:rsidRDefault="00343528" w:rsidP="00343528">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343528" w:rsidRPr="0029366F" w:rsidRDefault="00343528" w:rsidP="00343528">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343528" w:rsidRPr="0029366F" w:rsidRDefault="00343528" w:rsidP="00343528">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343528" w:rsidRPr="0029366F" w:rsidRDefault="00343528" w:rsidP="00343528">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343528" w:rsidRPr="0029366F" w:rsidRDefault="00343528" w:rsidP="00343528">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343528" w:rsidRPr="0029366F" w:rsidRDefault="00343528" w:rsidP="00343528">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343528" w:rsidRPr="0029366F" w:rsidRDefault="00343528" w:rsidP="00343528">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343528" w:rsidRPr="0029366F" w:rsidTr="00C5761C">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343528" w:rsidRPr="0029366F" w:rsidRDefault="00343528"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343528" w:rsidRPr="0029366F" w:rsidRDefault="00343528" w:rsidP="00343528">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343528" w:rsidRPr="0029366F" w:rsidRDefault="00343528"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343528" w:rsidRPr="0029366F" w:rsidRDefault="00343528" w:rsidP="00343528">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343528" w:rsidRPr="0029366F" w:rsidRDefault="00343528"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343528" w:rsidRPr="0029366F" w:rsidRDefault="00343528" w:rsidP="00343528">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343528" w:rsidRPr="0029366F" w:rsidTr="00C5761C">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343528" w:rsidRPr="0029366F" w:rsidRDefault="00343528" w:rsidP="00343528">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343528" w:rsidRPr="0029366F" w:rsidRDefault="00343528" w:rsidP="00343528">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343528" w:rsidRPr="0029366F" w:rsidTr="00C5761C">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343528" w:rsidRPr="0029366F" w:rsidRDefault="00343528"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343528" w:rsidRPr="0029366F" w:rsidRDefault="00343528"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343528" w:rsidRPr="0029366F" w:rsidTr="00C5761C">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343528" w:rsidRPr="0029366F" w:rsidRDefault="00343528"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343528" w:rsidRPr="0029366F" w:rsidRDefault="00343528"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343528" w:rsidRPr="0029366F" w:rsidTr="00C5761C">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343528" w:rsidRPr="0029366F" w:rsidRDefault="00343528"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343528" w:rsidRPr="0029366F" w:rsidRDefault="00343528"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343528" w:rsidRPr="00247D1F" w:rsidRDefault="00343528" w:rsidP="00343528">
                            <w:pPr>
                              <w:wordWrap w:val="0"/>
                              <w:spacing w:line="240" w:lineRule="auto"/>
                              <w:jc w:val="left"/>
                              <w:rPr>
                                <w:rFonts w:ascii="ＭＳ Ｐゴシック" w:eastAsia="ＭＳ Ｐゴシック" w:hAnsi="ＭＳ Ｐゴシック"/>
                                <w:spacing w:val="6"/>
                                <w:sz w:val="22"/>
                              </w:rPr>
                            </w:pPr>
                          </w:p>
                          <w:p w:rsidR="00B02B65" w:rsidRDefault="00B02B65" w:rsidP="00057201">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B02B65"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B02B65" w:rsidRPr="0029366F" w:rsidRDefault="00B02B65"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B02B65" w:rsidRPr="0029366F" w:rsidRDefault="00B02B65"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B02B6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B02B65" w:rsidRPr="0029366F" w:rsidRDefault="00B02B65"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B02B65" w:rsidRPr="00057201"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B02B6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B02B65" w:rsidRPr="00057201" w:rsidRDefault="00B02B65"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B02B6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B02B65" w:rsidRPr="0029366F" w:rsidRDefault="00B02B65"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p>
                              </w:tc>
                            </w:tr>
                            <w:tr w:rsidR="00B02B6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B02B65"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p>
                              </w:tc>
                            </w:tr>
                            <w:tr w:rsidR="00B02B6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B02B65"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B02B65" w:rsidRPr="00247D1F" w:rsidRDefault="00B02B65" w:rsidP="0053114F">
                            <w:pPr>
                              <w:wordWrap w:val="0"/>
                              <w:spacing w:line="240" w:lineRule="auto"/>
                              <w:jc w:val="left"/>
                              <w:rPr>
                                <w:rFonts w:ascii="ＭＳ Ｐゴシック" w:eastAsia="ＭＳ Ｐゴシック" w:hAnsi="ＭＳ Ｐゴシック"/>
                                <w:spacing w:val="6"/>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A35398" id="_x0000_s1047" style="position:absolute;left:0;text-align:left;margin-left:16.05pt;margin-top:5.55pt;width:462pt;height:689.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" fillcolor="#cfc">
                <v:textbox inset="5.85pt,.7pt,5.85pt,.7pt">
                  <w:txbxContent>
                    <w:p w:rsidR="0053114F" w:rsidRPr="00247D1F" w:rsidRDefault="0053114F" w:rsidP="0053114F">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53114F" w:rsidRPr="00247D1F" w:rsidRDefault="0053114F" w:rsidP="0053114F">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343528" w:rsidRPr="0029366F" w:rsidRDefault="00343528" w:rsidP="00343528">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343528" w:rsidRDefault="00343528" w:rsidP="00343528">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343528" w:rsidRPr="0029366F" w:rsidRDefault="00343528" w:rsidP="00343528">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343528" w:rsidRPr="0029366F" w:rsidRDefault="00343528" w:rsidP="00343528">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343528" w:rsidRPr="0029366F" w:rsidRDefault="00343528" w:rsidP="00343528">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343528" w:rsidRPr="0029366F" w:rsidRDefault="00343528" w:rsidP="00343528">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343528" w:rsidRPr="0029366F" w:rsidRDefault="00343528" w:rsidP="00343528">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343528" w:rsidRPr="0029366F" w:rsidRDefault="00343528" w:rsidP="00343528">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343528" w:rsidRPr="0029366F" w:rsidTr="00C5761C">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343528" w:rsidRPr="0029366F" w:rsidRDefault="00343528"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343528" w:rsidRPr="0029366F" w:rsidRDefault="00343528" w:rsidP="00343528">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343528" w:rsidRPr="0029366F" w:rsidRDefault="00343528"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343528" w:rsidRPr="0029366F" w:rsidRDefault="00343528" w:rsidP="00343528">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343528" w:rsidRPr="0029366F" w:rsidRDefault="00343528" w:rsidP="00343528">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343528" w:rsidRPr="0029366F" w:rsidRDefault="00343528" w:rsidP="00343528">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343528" w:rsidRPr="0029366F" w:rsidTr="00C5761C">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343528" w:rsidRPr="0029366F" w:rsidRDefault="00343528" w:rsidP="00343528">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343528" w:rsidRPr="0029366F" w:rsidRDefault="00343528" w:rsidP="00343528">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343528" w:rsidRPr="0029366F" w:rsidTr="00C5761C">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343528" w:rsidRPr="0029366F" w:rsidRDefault="00343528"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343528" w:rsidRPr="0029366F" w:rsidRDefault="00343528"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343528" w:rsidRPr="0029366F" w:rsidTr="00C5761C">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343528" w:rsidRPr="0029366F" w:rsidRDefault="00343528"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343528" w:rsidRPr="0029366F" w:rsidRDefault="00343528"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343528" w:rsidRPr="0029366F" w:rsidTr="00C5761C">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343528" w:rsidRPr="0029366F" w:rsidRDefault="00343528"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343528" w:rsidRPr="0029366F" w:rsidRDefault="00343528" w:rsidP="00343528">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343528" w:rsidRPr="00247D1F" w:rsidRDefault="00343528" w:rsidP="00343528">
                      <w:pPr>
                        <w:wordWrap w:val="0"/>
                        <w:spacing w:line="240" w:lineRule="auto"/>
                        <w:jc w:val="left"/>
                        <w:rPr>
                          <w:rFonts w:ascii="ＭＳ Ｐゴシック" w:eastAsia="ＭＳ Ｐゴシック" w:hAnsi="ＭＳ Ｐゴシック"/>
                          <w:spacing w:val="6"/>
                          <w:sz w:val="22"/>
                        </w:rPr>
                      </w:pPr>
                    </w:p>
                    <w:p w:rsidR="00B02B65" w:rsidRDefault="00B02B65" w:rsidP="00057201">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B02B65"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B02B65" w:rsidRPr="0029366F" w:rsidRDefault="00B02B65"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B02B65" w:rsidRPr="0029366F" w:rsidRDefault="00B02B65"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B02B6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B02B65" w:rsidRPr="0029366F" w:rsidRDefault="00B02B65"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B02B65" w:rsidRPr="00057201"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B02B6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B02B65" w:rsidRPr="00057201" w:rsidRDefault="00B02B65"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B02B6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B02B65" w:rsidRPr="0029366F" w:rsidRDefault="00B02B65"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p>
                        </w:tc>
                      </w:tr>
                      <w:tr w:rsidR="00B02B6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B02B65"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p>
                        </w:tc>
                      </w:tr>
                      <w:tr w:rsidR="00B02B65"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B02B65"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B02B65" w:rsidRPr="0029366F" w:rsidRDefault="00B02B65"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B02B65" w:rsidRPr="00247D1F" w:rsidRDefault="00B02B65" w:rsidP="0053114F">
                      <w:pPr>
                        <w:wordWrap w:val="0"/>
                        <w:spacing w:line="240" w:lineRule="auto"/>
                        <w:jc w:val="left"/>
                        <w:rPr>
                          <w:rFonts w:ascii="ＭＳ Ｐゴシック" w:eastAsia="ＭＳ Ｐゴシック" w:hAnsi="ＭＳ Ｐゴシック"/>
                          <w:spacing w:val="6"/>
                          <w:sz w:val="22"/>
                        </w:rPr>
                      </w:pPr>
                    </w:p>
                  </w:txbxContent>
                </v:textbox>
                <w10:wrap anchorx="margin"/>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795509" w:rsidRDefault="00795509"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53114F" w:rsidP="00057201">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60640" behindDoc="0" locked="0" layoutInCell="1" allowOverlap="1" wp14:anchorId="4901A594" wp14:editId="5F39FADA">
                <wp:simplePos x="0" y="0"/>
                <wp:positionH relativeFrom="margin">
                  <wp:posOffset>176530</wp:posOffset>
                </wp:positionH>
                <wp:positionV relativeFrom="paragraph">
                  <wp:posOffset>3810</wp:posOffset>
                </wp:positionV>
                <wp:extent cx="5867400" cy="742950"/>
                <wp:effectExtent l="0" t="0" r="19050" b="19050"/>
                <wp:wrapNone/>
                <wp:docPr id="16"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42950"/>
                        </a:xfrm>
                        <a:prstGeom prst="roundRect">
                          <a:avLst>
                            <a:gd name="adj" fmla="val 1676"/>
                          </a:avLst>
                        </a:prstGeom>
                        <a:solidFill>
                          <a:srgbClr val="CCFFCC"/>
                        </a:solidFill>
                        <a:ln w="9525">
                          <a:solidFill>
                            <a:srgbClr val="000000"/>
                          </a:solidFill>
                          <a:round/>
                          <a:headEnd/>
                          <a:tailEnd/>
                        </a:ln>
                      </wps:spPr>
                      <wps:txbx>
                        <w:txbxContent>
                          <w:p w:rsidR="0053114F" w:rsidRPr="0029366F" w:rsidRDefault="0053114F" w:rsidP="0053114F">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53114F" w:rsidRPr="00247D1F" w:rsidRDefault="0053114F" w:rsidP="0053114F">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1A594" id="_x0000_s1048" style="position:absolute;left:0;text-align:left;margin-left:13.9pt;margin-top:.3pt;width:462pt;height:58.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" fillcolor="#cfc">
                <v:textbox inset="5.85pt,.7pt,5.85pt,.7pt">
                  <w:txbxContent>
                    <w:p w:rsidR="0053114F" w:rsidRPr="0029366F" w:rsidRDefault="0053114F" w:rsidP="0053114F">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53114F" w:rsidRPr="00247D1F" w:rsidRDefault="0053114F" w:rsidP="0053114F">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v:textbox>
                <w10:wrap anchorx="margin"/>
              </v:roundrect>
            </w:pict>
          </mc:Fallback>
        </mc:AlternateContent>
      </w: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057201" w:rsidRDefault="00057201" w:rsidP="00057201">
      <w:pPr>
        <w:spacing w:line="240" w:lineRule="auto"/>
        <w:rPr>
          <w:rFonts w:ascii="ＭＳ ゴシック" w:hAnsi="ＭＳ ゴシック"/>
          <w:szCs w:val="21"/>
        </w:rPr>
      </w:pPr>
    </w:p>
    <w:p w:rsidR="005B2208" w:rsidRPr="005B2208" w:rsidRDefault="005B2208" w:rsidP="00BB434B">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sidR="00795509">
        <w:rPr>
          <w:rFonts w:ascii="ＭＳ ゴシック" w:hAnsi="ＭＳ ゴシック" w:hint="eastAsia"/>
          <w:szCs w:val="21"/>
        </w:rPr>
        <w:t xml:space="preserve">　</w:t>
      </w:r>
      <w:r w:rsidRPr="005B2208">
        <w:rPr>
          <w:rFonts w:ascii="ＭＳ ゴシック" w:hAnsi="ＭＳ ゴシック" w:hint="eastAsia"/>
          <w:szCs w:val="21"/>
        </w:rPr>
        <w:t>指針による計算式によらない場合</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 xml:space="preserve">必要駐車台数　</w:t>
      </w:r>
      <w:r w:rsidR="005B2208" w:rsidRPr="005B2208">
        <w:rPr>
          <w:rFonts w:ascii="ＭＳ ゴシック" w:hAnsi="ＭＳ ゴシック" w:hint="eastAsia"/>
          <w:szCs w:val="21"/>
          <w:u w:val="single"/>
        </w:rPr>
        <w:t xml:space="preserve">　　　　　　台</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6128" behindDoc="0" locked="0" layoutInCell="1" allowOverlap="1" wp14:anchorId="0B9EAB68" wp14:editId="61226F4C">
                <wp:simplePos x="0" y="0"/>
                <wp:positionH relativeFrom="column">
                  <wp:posOffset>3278505</wp:posOffset>
                </wp:positionH>
                <wp:positionV relativeFrom="paragraph">
                  <wp:posOffset>65405</wp:posOffset>
                </wp:positionV>
                <wp:extent cx="2760345" cy="266400"/>
                <wp:effectExtent l="0" t="0" r="20955" b="19685"/>
                <wp:wrapNone/>
                <wp:docPr id="4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66400"/>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EAB68" id="AutoShape 115" o:spid="_x0000_s1056" style="position:absolute;left:0;text-align:left;margin-left:258.15pt;margin-top:5.15pt;width:217.3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" fillcolor="#cfc">
                <v:textbox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v:textbox>
              </v:roundrect>
            </w:pict>
          </mc:Fallback>
        </mc:AlternateConten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②</w:t>
      </w:r>
      <w:r w:rsidR="00795509">
        <w:rPr>
          <w:rFonts w:ascii="ＭＳ ゴシック" w:hAnsi="ＭＳ ゴシック" w:hint="eastAsia"/>
          <w:szCs w:val="21"/>
        </w:rPr>
        <w:t xml:space="preserve">　</w:t>
      </w:r>
      <w:r>
        <w:rPr>
          <w:rFonts w:ascii="ＭＳ ゴシック" w:hAnsi="ＭＳ ゴシック" w:hint="eastAsia"/>
          <w:szCs w:val="21"/>
        </w:rPr>
        <w:t>必要駐車台数算出根拠</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BB434B">
        <w:trPr>
          <w:trHeight w:val="226"/>
        </w:trPr>
        <w:tc>
          <w:tcPr>
            <w:tcW w:w="8789" w:type="dxa"/>
            <w:tcBorders>
              <w:top w:val="single" w:sz="8" w:space="0" w:color="auto"/>
              <w:left w:val="single" w:sz="4" w:space="0" w:color="auto"/>
              <w:bottom w:val="single" w:sz="4" w:space="0" w:color="auto"/>
              <w:right w:val="single" w:sz="8" w:space="0" w:color="auto"/>
            </w:tcBorders>
          </w:tcPr>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BB434B">
        <w:rPr>
          <w:rFonts w:ascii="ＭＳ ゴシック" w:hAnsi="ＭＳ ゴシック" w:hint="eastAsia"/>
          <w:szCs w:val="21"/>
        </w:rPr>
        <w:t>その他の駐車場の状況</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従業員等（業務用を含む）駐車場</w:t>
      </w:r>
    </w:p>
    <w:tbl>
      <w:tblPr>
        <w:tblW w:w="0" w:type="auto"/>
        <w:tblInd w:w="691" w:type="dxa"/>
        <w:tblLayout w:type="fixed"/>
        <w:tblCellMar>
          <w:left w:w="0" w:type="dxa"/>
          <w:right w:w="0" w:type="dxa"/>
        </w:tblCellMar>
        <w:tblLook w:val="0000" w:firstRow="0" w:lastRow="0" w:firstColumn="0" w:lastColumn="0" w:noHBand="0" w:noVBand="0"/>
      </w:tblPr>
      <w:tblGrid>
        <w:gridCol w:w="2674"/>
        <w:gridCol w:w="1592"/>
        <w:gridCol w:w="4536"/>
      </w:tblGrid>
      <w:tr w:rsidR="005B2208" w:rsidRPr="005B2208" w:rsidTr="00BB434B">
        <w:trPr>
          <w:trHeight w:val="397"/>
        </w:trPr>
        <w:tc>
          <w:tcPr>
            <w:tcW w:w="2674"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区分（例示）</w:t>
            </w:r>
          </w:p>
        </w:tc>
        <w:tc>
          <w:tcPr>
            <w:tcW w:w="1592"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必要駐車台数</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備</w:t>
            </w:r>
            <w:r w:rsidR="00795509">
              <w:rPr>
                <w:rFonts w:ascii="ＭＳ ゴシック" w:hAnsi="ＭＳ ゴシック" w:hint="eastAsia"/>
                <w:szCs w:val="21"/>
              </w:rPr>
              <w:t xml:space="preserve">　</w:t>
            </w:r>
            <w:r w:rsidRPr="005B2208">
              <w:rPr>
                <w:rFonts w:ascii="ＭＳ ゴシック" w:hAnsi="ＭＳ ゴシック" w:hint="eastAsia"/>
                <w:szCs w:val="21"/>
              </w:rPr>
              <w:t>考</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(台数算定根拠等)</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従業員駐車場</w:t>
            </w:r>
          </w:p>
        </w:tc>
        <w:tc>
          <w:tcPr>
            <w:tcW w:w="1592"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従業員数　人</w:t>
            </w:r>
            <w:r w:rsidR="00E1314D">
              <w:rPr>
                <w:rFonts w:ascii="ＭＳ ゴシック" w:hAnsi="ＭＳ ゴシック" w:hint="eastAsia"/>
                <w:szCs w:val="21"/>
              </w:rPr>
              <w:t>（</w:t>
            </w:r>
            <w:r w:rsidRPr="005B2208">
              <w:rPr>
                <w:rFonts w:ascii="ＭＳ ゴシック" w:hAnsi="ＭＳ ゴシック" w:hint="eastAsia"/>
                <w:szCs w:val="21"/>
              </w:rPr>
              <w:t>うち、自動車通勤　人、小売店舗駐車場と共用</w:t>
            </w:r>
            <w:r w:rsidR="00E1314D">
              <w:rPr>
                <w:rFonts w:ascii="ＭＳ ゴシック" w:hAnsi="ＭＳ ゴシック" w:hint="eastAsia"/>
                <w:szCs w:val="21"/>
              </w:rPr>
              <w:t>）</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業務用駐車場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商品等の搬出入用駐車場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合計</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0224" behindDoc="0" locked="0" layoutInCell="1" allowOverlap="1" wp14:anchorId="0114B17F" wp14:editId="11EA046B">
                <wp:simplePos x="0" y="0"/>
                <wp:positionH relativeFrom="column">
                  <wp:posOffset>353695</wp:posOffset>
                </wp:positionH>
                <wp:positionV relativeFrom="paragraph">
                  <wp:posOffset>81915</wp:posOffset>
                </wp:positionV>
                <wp:extent cx="5688000" cy="266400"/>
                <wp:effectExtent l="0" t="0" r="27305" b="19685"/>
                <wp:wrapNone/>
                <wp:docPr id="4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640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4B17F" id="AutoShape 119" o:spid="_x0000_s1057" style="position:absolute;left:0;text-align:left;margin-left:27.85pt;margin-top:6.45pt;width:447.8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" fillcolor="#cfc">
                <v:textbox inset="5.85pt,.7pt,5.85pt,.7pt">
                  <w:txbxContent>
                    <w:p w:rsidR="00B02B65" w:rsidRPr="00DC2C86" w:rsidRDefault="00B02B65"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v:textbox>
              </v:roundrect>
            </w:pict>
          </mc:Fallback>
        </mc:AlternateContent>
      </w:r>
    </w:p>
    <w:p w:rsidR="00795509" w:rsidRDefault="00795509" w:rsidP="00795509">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5B2208" w:rsidRPr="005B2208">
        <w:rPr>
          <w:rFonts w:ascii="ＭＳ ゴシック" w:hAnsi="ＭＳ ゴシック" w:hint="eastAsia"/>
          <w:szCs w:val="21"/>
        </w:rPr>
        <w:t>その他、参考とした事項があれば記載</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5E3DD5">
        <w:trPr>
          <w:trHeight w:val="293"/>
        </w:trPr>
        <w:tc>
          <w:tcPr>
            <w:tcW w:w="8789" w:type="dxa"/>
            <w:tcBorders>
              <w:top w:val="single" w:sz="4" w:space="0" w:color="auto"/>
              <w:left w:val="single" w:sz="4" w:space="0" w:color="auto"/>
              <w:bottom w:val="single" w:sz="4" w:space="0" w:color="auto"/>
              <w:right w:val="single" w:sz="4" w:space="0" w:color="auto"/>
            </w:tcBorders>
          </w:tcPr>
          <w:p w:rsidR="005B2208" w:rsidRDefault="005B2208" w:rsidP="005B2208">
            <w:pPr>
              <w:spacing w:line="240" w:lineRule="auto"/>
              <w:rPr>
                <w:rFonts w:ascii="ＭＳ ゴシック" w:hAnsi="ＭＳ ゴシック"/>
                <w:szCs w:val="21"/>
              </w:rPr>
            </w:pPr>
          </w:p>
          <w:p w:rsidR="00BB434B" w:rsidRPr="005B2208" w:rsidRDefault="00BB434B"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7152" behindDoc="0" locked="0" layoutInCell="1" allowOverlap="1" wp14:anchorId="59B847F3" wp14:editId="0DAD1AC5">
                <wp:simplePos x="0" y="0"/>
                <wp:positionH relativeFrom="column">
                  <wp:posOffset>356235</wp:posOffset>
                </wp:positionH>
                <wp:positionV relativeFrom="paragraph">
                  <wp:posOffset>80645</wp:posOffset>
                </wp:positionV>
                <wp:extent cx="5688000" cy="272415"/>
                <wp:effectExtent l="0" t="0" r="27305" b="17780"/>
                <wp:wrapNone/>
                <wp:docPr id="4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B847F3" id="AutoShape 116" o:spid="_x0000_s1058" style="position:absolute;left:0;text-align:left;margin-left:28.05pt;margin-top:6.35pt;width:447.85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1466B4" w:rsidRDefault="001466B4">
      <w:pPr>
        <w:widowControl/>
        <w:spacing w:line="240" w:lineRule="auto"/>
        <w:jc w:val="left"/>
        <w:rPr>
          <w:rFonts w:ascii="ＭＳ ゴシック" w:hAnsi="ＭＳ ゴシック"/>
          <w:szCs w:val="21"/>
        </w:rPr>
      </w:pPr>
      <w:r>
        <w:rPr>
          <w:rFonts w:ascii="ＭＳ ゴシック" w:hAnsi="ＭＳ ゴシック"/>
          <w:szCs w:val="21"/>
        </w:rPr>
        <w:br w:type="page"/>
      </w:r>
    </w:p>
    <w:p w:rsidR="0029366F" w:rsidRDefault="00C25317"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３</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702215"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5B2208" w:rsidRPr="005B2208">
        <w:rPr>
          <w:rFonts w:ascii="ＭＳ ゴシック" w:hAnsi="ＭＳ ゴシック" w:hint="eastAsia"/>
          <w:szCs w:val="21"/>
        </w:rPr>
        <w:t>駐車場の自動車の出入口の形式</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02215">
        <w:rPr>
          <w:rFonts w:ascii="ＭＳ ゴシック" w:hAnsi="ＭＳ ゴシック" w:hint="eastAsia"/>
          <w:szCs w:val="21"/>
        </w:rPr>
        <w:t xml:space="preserve">　</w:t>
      </w:r>
      <w:r w:rsidR="005B2208" w:rsidRPr="005B2208">
        <w:rPr>
          <w:rFonts w:ascii="ＭＳ ゴシック" w:hAnsi="ＭＳ ゴシック" w:hint="eastAsia"/>
          <w:szCs w:val="21"/>
        </w:rPr>
        <w:t>駐車場の入庫処理能力</w:t>
      </w:r>
    </w:p>
    <w:tbl>
      <w:tblPr>
        <w:tblW w:w="0" w:type="auto"/>
        <w:tblInd w:w="704" w:type="dxa"/>
        <w:tblLayout w:type="fixed"/>
        <w:tblCellMar>
          <w:left w:w="0" w:type="dxa"/>
          <w:right w:w="0" w:type="dxa"/>
        </w:tblCellMar>
        <w:tblLook w:val="0000" w:firstRow="0" w:lastRow="0" w:firstColumn="0" w:lastColumn="0" w:noHBand="0" w:noVBand="0"/>
      </w:tblPr>
      <w:tblGrid>
        <w:gridCol w:w="1989"/>
        <w:gridCol w:w="2016"/>
        <w:gridCol w:w="2240"/>
      </w:tblGrid>
      <w:tr w:rsidR="005B2208" w:rsidRPr="005B2208" w:rsidTr="00BB434B">
        <w:trPr>
          <w:trHeight w:val="397"/>
        </w:trPr>
        <w:tc>
          <w:tcPr>
            <w:tcW w:w="1989"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2016"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１時間当たり入庫</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処理能力</w:t>
            </w:r>
          </w:p>
        </w:tc>
        <w:tc>
          <w:tcPr>
            <w:tcW w:w="2240"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ピ－ク１時間に予想</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される来客自動車数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9275FD" w:rsidP="009275FD">
            <w:pPr>
              <w:spacing w:line="240" w:lineRule="auto"/>
              <w:ind w:leftChars="50" w:left="106"/>
              <w:rPr>
                <w:rFonts w:ascii="ＭＳ ゴシック" w:hAnsi="ＭＳ ゴシック"/>
                <w:szCs w:val="21"/>
              </w:rPr>
            </w:pPr>
            <w:r>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8176" behindDoc="0" locked="0" layoutInCell="1" allowOverlap="1" wp14:anchorId="44E8BF7F" wp14:editId="3007535D">
                <wp:simplePos x="0" y="0"/>
                <wp:positionH relativeFrom="column">
                  <wp:posOffset>353695</wp:posOffset>
                </wp:positionH>
                <wp:positionV relativeFrom="paragraph">
                  <wp:posOffset>29210</wp:posOffset>
                </wp:positionV>
                <wp:extent cx="5688000" cy="817245"/>
                <wp:effectExtent l="0" t="0" r="27305" b="24765"/>
                <wp:wrapNone/>
                <wp:docPr id="3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81724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4E8BF7F" id="AutoShape 117" o:spid="_x0000_s1059" style="position:absolute;left:0;text-align:left;margin-left:27.85pt;margin-top:2.3pt;width:447.85pt;height:6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" fillcolor="#cfc">
                <v:textbox style="mso-fit-shape-to-text:t" inset="5.85pt,.7pt,5.85pt,.7pt">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29366F" w:rsidP="001B06F8">
      <w:pPr>
        <w:spacing w:line="240" w:lineRule="auto"/>
        <w:ind w:leftChars="200" w:left="424"/>
        <w:rPr>
          <w:rFonts w:ascii="ＭＳ ゴシック" w:hAnsi="ＭＳ ゴシック"/>
          <w:szCs w:val="21"/>
        </w:rPr>
      </w:pPr>
      <w:r>
        <w:rPr>
          <w:rFonts w:ascii="ＭＳ ゴシック" w:hAnsi="ＭＳ ゴシック" w:hint="eastAsia"/>
          <w:szCs w:val="21"/>
        </w:rPr>
        <w:t>②</w:t>
      </w:r>
      <w:r w:rsidR="009275FD">
        <w:rPr>
          <w:rFonts w:ascii="ＭＳ ゴシック" w:hAnsi="ＭＳ ゴシック" w:hint="eastAsia"/>
          <w:szCs w:val="21"/>
        </w:rPr>
        <w:t xml:space="preserve">　</w:t>
      </w:r>
      <w:r w:rsidR="005B2208" w:rsidRPr="005B2208">
        <w:rPr>
          <w:rFonts w:ascii="ＭＳ ゴシック" w:hAnsi="ＭＳ ゴシック" w:hint="eastAsia"/>
          <w:szCs w:val="21"/>
        </w:rPr>
        <w:t>敷地内駐車待ちスペース</w:t>
      </w:r>
    </w:p>
    <w:tbl>
      <w:tblPr>
        <w:tblW w:w="8691" w:type="dxa"/>
        <w:tblInd w:w="677" w:type="dxa"/>
        <w:tblLayout w:type="fixed"/>
        <w:tblCellMar>
          <w:left w:w="0" w:type="dxa"/>
          <w:right w:w="0" w:type="dxa"/>
        </w:tblCellMar>
        <w:tblLook w:val="0000" w:firstRow="0" w:lastRow="0" w:firstColumn="0" w:lastColumn="0" w:noHBand="0" w:noVBand="0"/>
      </w:tblPr>
      <w:tblGrid>
        <w:gridCol w:w="1904"/>
        <w:gridCol w:w="1020"/>
        <w:gridCol w:w="1232"/>
        <w:gridCol w:w="1020"/>
        <w:gridCol w:w="794"/>
        <w:gridCol w:w="1020"/>
        <w:gridCol w:w="1701"/>
      </w:tblGrid>
      <w:tr w:rsidR="00051533" w:rsidRPr="005B2208" w:rsidTr="00C920B0">
        <w:trPr>
          <w:cantSplit/>
          <w:trHeight w:val="680"/>
        </w:trPr>
        <w:tc>
          <w:tcPr>
            <w:tcW w:w="1904"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スペース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の有無</w:t>
            </w:r>
          </w:p>
        </w:tc>
        <w:tc>
          <w:tcPr>
            <w:tcW w:w="1232"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実際に用</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意する駐</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車待ちス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ペース</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発券ブー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スの有無</w:t>
            </w:r>
          </w:p>
        </w:tc>
        <w:tc>
          <w:tcPr>
            <w:tcW w:w="1814" w:type="dxa"/>
            <w:gridSpan w:val="2"/>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必要な駐車待ち</w:t>
            </w:r>
          </w:p>
          <w:p w:rsidR="00051533" w:rsidRPr="005B2208" w:rsidRDefault="005F1BF5" w:rsidP="00051533">
            <w:pPr>
              <w:spacing w:line="240" w:lineRule="auto"/>
              <w:jc w:val="center"/>
              <w:rPr>
                <w:rFonts w:ascii="ＭＳ ゴシック" w:hAnsi="ＭＳ ゴシック"/>
                <w:szCs w:val="21"/>
              </w:rPr>
            </w:pPr>
            <w:r>
              <w:rPr>
                <w:rFonts w:ascii="ＭＳ ゴシック" w:hAnsi="ＭＳ ゴシック" w:hint="eastAsia"/>
                <w:szCs w:val="21"/>
              </w:rPr>
              <w:t>スペース</w:t>
            </w:r>
            <w:r w:rsidR="00051533" w:rsidRPr="005B2208">
              <w:rPr>
                <w:rFonts w:ascii="ＭＳ ゴシック" w:hAnsi="ＭＳ ゴシック" w:hint="eastAsia"/>
                <w:szCs w:val="21"/>
              </w:rPr>
              <w:t>※</w:t>
            </w:r>
          </w:p>
        </w:tc>
        <w:tc>
          <w:tcPr>
            <w:tcW w:w="1701" w:type="dxa"/>
            <w:tcBorders>
              <w:top w:val="single" w:sz="4" w:space="0" w:color="auto"/>
              <w:left w:val="single" w:sz="4" w:space="0" w:color="auto"/>
              <w:righ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駐車待ちスペー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ス「無」の場合</w:t>
            </w:r>
          </w:p>
        </w:tc>
      </w:tr>
      <w:tr w:rsidR="005B2208" w:rsidRPr="005B2208" w:rsidTr="00C920B0">
        <w:trPr>
          <w:cantSplit/>
          <w:trHeight w:val="680"/>
        </w:trPr>
        <w:tc>
          <w:tcPr>
            <w:tcW w:w="1904"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1232"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794"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長さ</w:t>
            </w:r>
          </w:p>
        </w:tc>
        <w:tc>
          <w:tcPr>
            <w:tcW w:w="1020" w:type="dxa"/>
            <w:tcBorders>
              <w:left w:val="dotted"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算出根拠</w:t>
            </w:r>
          </w:p>
        </w:tc>
        <w:tc>
          <w:tcPr>
            <w:tcW w:w="1701" w:type="dxa"/>
            <w:tcBorders>
              <w:left w:val="single" w:sz="4" w:space="0" w:color="auto"/>
              <w:bottom w:val="single" w:sz="4" w:space="0" w:color="auto"/>
              <w:right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その理由・対策</w:t>
            </w: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051533" w:rsidRPr="005C564E" w:rsidRDefault="00AE2F08" w:rsidP="005C564E">
            <w:pPr>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5B2208" w:rsidRPr="005B2208" w:rsidRDefault="00AE2F08" w:rsidP="005C564E">
            <w:pPr>
              <w:wordWrap w:val="0"/>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9200" behindDoc="0" locked="0" layoutInCell="1" allowOverlap="1" wp14:anchorId="2415E3AA" wp14:editId="76CBB22B">
                <wp:simplePos x="0" y="0"/>
                <wp:positionH relativeFrom="column">
                  <wp:posOffset>346710</wp:posOffset>
                </wp:positionH>
                <wp:positionV relativeFrom="paragraph">
                  <wp:posOffset>66675</wp:posOffset>
                </wp:positionV>
                <wp:extent cx="5688000" cy="454025"/>
                <wp:effectExtent l="0" t="0" r="27305" b="27940"/>
                <wp:wrapNone/>
                <wp:docPr id="3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415E3AA" id="AutoShape 118" o:spid="_x0000_s1060" style="position:absolute;left:0;text-align:left;margin-left:27.3pt;margin-top:5.25pt;width:447.85pt;height: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F244E9"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5B2208" w:rsidRPr="005B2208">
        <w:rPr>
          <w:rFonts w:ascii="ＭＳ ゴシック" w:hAnsi="ＭＳ ゴシック" w:hint="eastAsia"/>
          <w:szCs w:val="21"/>
        </w:rPr>
        <w:t>来客の自動車の方向別台数の予測の結果</w:t>
      </w:r>
    </w:p>
    <w:tbl>
      <w:tblPr>
        <w:tblW w:w="0" w:type="auto"/>
        <w:tblInd w:w="704" w:type="dxa"/>
        <w:tblLayout w:type="fixed"/>
        <w:tblCellMar>
          <w:left w:w="0" w:type="dxa"/>
          <w:right w:w="0" w:type="dxa"/>
        </w:tblCellMar>
        <w:tblLook w:val="0000" w:firstRow="0" w:lastRow="0" w:firstColumn="0" w:lastColumn="0" w:noHBand="0" w:noVBand="0"/>
      </w:tblPr>
      <w:tblGrid>
        <w:gridCol w:w="1843"/>
        <w:gridCol w:w="4536"/>
      </w:tblGrid>
      <w:tr w:rsidR="005B2208" w:rsidRPr="005B2208" w:rsidTr="00051533">
        <w:trPr>
          <w:trHeight w:val="405"/>
        </w:trPr>
        <w:tc>
          <w:tcPr>
            <w:tcW w:w="1843" w:type="dxa"/>
            <w:tcBorders>
              <w:top w:val="single" w:sz="4" w:space="0" w:color="auto"/>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予測方法</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予測の根拠</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予測結果</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866705"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61"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CZSCAD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5B2208" w:rsidRPr="005B2208" w:rsidRDefault="005B2208" w:rsidP="00051533">
      <w:pPr>
        <w:spacing w:line="240" w:lineRule="auto"/>
        <w:ind w:leftChars="100" w:left="212"/>
        <w:rPr>
          <w:rFonts w:ascii="ＭＳ ゴシック" w:hAnsi="ＭＳ ゴシック"/>
          <w:szCs w:val="21"/>
        </w:rPr>
      </w:pPr>
      <w:r w:rsidRPr="005B2208">
        <w:rPr>
          <w:rFonts w:ascii="ＭＳ ゴシック" w:hAnsi="ＭＳ ゴシック" w:hint="eastAsia"/>
          <w:szCs w:val="21"/>
        </w:rPr>
        <w:t>(4)</w:t>
      </w:r>
      <w:r w:rsidR="00866705">
        <w:rPr>
          <w:rFonts w:ascii="ＭＳ ゴシック" w:hAnsi="ＭＳ ゴシック" w:hint="eastAsia"/>
          <w:szCs w:val="21"/>
        </w:rPr>
        <w:t xml:space="preserve">　</w:t>
      </w:r>
      <w:r w:rsidRPr="005B2208">
        <w:rPr>
          <w:rFonts w:ascii="ＭＳ ゴシック" w:hAnsi="ＭＳ ゴシック" w:hint="eastAsia"/>
          <w:szCs w:val="21"/>
        </w:rPr>
        <w:t>その他、参考とした事項があれば記載</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7"/>
      </w:tblGrid>
      <w:tr w:rsidR="005B2208" w:rsidRPr="005B2208" w:rsidTr="00051533">
        <w:trPr>
          <w:trHeight w:val="573"/>
        </w:trPr>
        <w:tc>
          <w:tcPr>
            <w:tcW w:w="8787" w:type="dxa"/>
          </w:tcPr>
          <w:p w:rsidR="005B2208" w:rsidRDefault="005B2208" w:rsidP="005B2208">
            <w:pPr>
              <w:spacing w:line="240" w:lineRule="auto"/>
              <w:rPr>
                <w:rFonts w:ascii="ＭＳ ゴシック" w:hAnsi="ＭＳ ゴシック"/>
                <w:szCs w:val="21"/>
              </w:rPr>
            </w:pPr>
          </w:p>
          <w:p w:rsidR="00051533" w:rsidRPr="00051533" w:rsidRDefault="00051533" w:rsidP="005B2208">
            <w:pPr>
              <w:spacing w:line="240" w:lineRule="auto"/>
              <w:rPr>
                <w:rFonts w:ascii="ＭＳ ゴシック" w:hAnsi="ＭＳ ゴシック"/>
                <w:szCs w:val="21"/>
              </w:rPr>
            </w:pPr>
          </w:p>
        </w:tc>
      </w:tr>
    </w:tbl>
    <w:p w:rsidR="00E20916" w:rsidRDefault="00E20916">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04454F">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lastRenderedPageBreak/>
        <w:t>《参考：出入口の数及び位置を設定するため、交通量調査を行う場合の一例》</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E20916" w:rsidRPr="00EB7C87" w:rsidTr="00832AF8">
        <w:trPr>
          <w:trHeight w:val="14060"/>
        </w:trPr>
        <w:tc>
          <w:tcPr>
            <w:tcW w:w="9071" w:type="dxa"/>
            <w:tcBorders>
              <w:top w:val="double" w:sz="12" w:space="0" w:color="auto"/>
              <w:left w:val="double" w:sz="12" w:space="0" w:color="auto"/>
              <w:bottom w:val="nil"/>
              <w:right w:val="double" w:sz="12" w:space="0" w:color="auto"/>
            </w:tcBorders>
          </w:tcPr>
          <w:p w:rsidR="00E20916" w:rsidRPr="00EB7C87" w:rsidRDefault="00E20916" w:rsidP="00E20916">
            <w:pPr>
              <w:spacing w:line="240" w:lineRule="auto"/>
              <w:rPr>
                <w:rFonts w:ascii="ＭＳ ゴシック" w:hAnsi="ＭＳ ゴシック"/>
                <w:szCs w:val="21"/>
              </w:rPr>
            </w:pPr>
            <w:r w:rsidRPr="00EB7C87">
              <w:rPr>
                <w:rFonts w:ascii="ＭＳ ゴシック" w:hAnsi="ＭＳ ゴシック" w:hint="eastAsia"/>
                <w:szCs w:val="21"/>
              </w:rPr>
              <w:t>１　現状の平均的な休祭日における交通量調査の結果</w:t>
            </w:r>
          </w:p>
          <w:tbl>
            <w:tblPr>
              <w:tblStyle w:val="ae"/>
              <w:tblW w:w="0" w:type="auto"/>
              <w:tblInd w:w="463" w:type="dxa"/>
              <w:tblLayout w:type="fixed"/>
              <w:tblLook w:val="04A0" w:firstRow="1" w:lastRow="0" w:firstColumn="1" w:lastColumn="0" w:noHBand="0" w:noVBand="1"/>
            </w:tblPr>
            <w:tblGrid>
              <w:gridCol w:w="1701"/>
              <w:gridCol w:w="3118"/>
            </w:tblGrid>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調査年月日</w:t>
                  </w:r>
                </w:p>
              </w:tc>
              <w:tc>
                <w:tcPr>
                  <w:tcW w:w="3118" w:type="dxa"/>
                </w:tcPr>
                <w:p w:rsidR="0004454F" w:rsidRPr="00EB7C87" w:rsidRDefault="0004454F" w:rsidP="00E20916">
                  <w:pPr>
                    <w:spacing w:line="240" w:lineRule="auto"/>
                    <w:rPr>
                      <w:rFonts w:ascii="ＭＳ ゴシック" w:hAnsi="ＭＳ ゴシック"/>
                      <w:sz w:val="21"/>
                      <w:szCs w:val="21"/>
                    </w:rPr>
                  </w:pPr>
                  <w:r w:rsidRPr="00EB7C87">
                    <w:rPr>
                      <w:rFonts w:ascii="ＭＳ ゴシック" w:hAnsi="ＭＳ ゴシック" w:hint="eastAsia"/>
                      <w:sz w:val="21"/>
                      <w:szCs w:val="21"/>
                    </w:rPr>
                    <w:t>休日：　　　年　月　日（　）</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調査場所</w:t>
                  </w:r>
                </w:p>
              </w:tc>
              <w:tc>
                <w:tcPr>
                  <w:tcW w:w="3118" w:type="dxa"/>
                </w:tcPr>
                <w:p w:rsidR="0004454F" w:rsidRPr="00EB7C87" w:rsidRDefault="0004454F" w:rsidP="00E20916">
                  <w:pPr>
                    <w:spacing w:line="240" w:lineRule="auto"/>
                    <w:rPr>
                      <w:rFonts w:ascii="ＭＳ ゴシック" w:hAnsi="ＭＳ ゴシック"/>
                      <w:sz w:val="21"/>
                      <w:szCs w:val="21"/>
                    </w:rPr>
                  </w:pP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調査の委託先</w:t>
                  </w:r>
                </w:p>
              </w:tc>
              <w:tc>
                <w:tcPr>
                  <w:tcW w:w="3118" w:type="dxa"/>
                </w:tcPr>
                <w:p w:rsidR="0004454F" w:rsidRPr="00EB7C87" w:rsidRDefault="00AE2F08" w:rsidP="00E20916">
                  <w:pPr>
                    <w:spacing w:line="240" w:lineRule="auto"/>
                    <w:rPr>
                      <w:rFonts w:ascii="ＭＳ ゴシック" w:hAnsi="ＭＳ ゴシック"/>
                      <w:sz w:val="21"/>
                      <w:szCs w:val="21"/>
                    </w:rPr>
                  </w:pPr>
                  <w:r>
                    <w:rPr>
                      <w:rFonts w:ascii="ＭＳ ゴシック" w:hAnsi="ＭＳ ゴシック" w:hint="eastAsia"/>
                      <w:sz w:val="21"/>
                      <w:szCs w:val="21"/>
                    </w:rPr>
                    <w:t>《※</w:t>
                  </w:r>
                  <w:r w:rsidR="0004454F" w:rsidRPr="00EB7C87">
                    <w:rPr>
                      <w:rFonts w:ascii="ＭＳ ゴシック" w:hAnsi="ＭＳ ゴシック" w:hint="eastAsia"/>
                      <w:sz w:val="21"/>
                      <w:szCs w:val="21"/>
                    </w:rPr>
                    <w:t>委託した場合》</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調査方法</w:t>
                  </w:r>
                </w:p>
              </w:tc>
              <w:tc>
                <w:tcPr>
                  <w:tcW w:w="3118" w:type="dxa"/>
                </w:tcPr>
                <w:p w:rsidR="0004454F" w:rsidRPr="00EB7C87" w:rsidRDefault="0004454F" w:rsidP="00E20916">
                  <w:pPr>
                    <w:spacing w:line="240" w:lineRule="auto"/>
                    <w:rPr>
                      <w:rFonts w:ascii="ＭＳ ゴシック" w:hAnsi="ＭＳ ゴシック"/>
                      <w:sz w:val="21"/>
                      <w:szCs w:val="21"/>
                    </w:rPr>
                  </w:pPr>
                </w:p>
              </w:tc>
            </w:tr>
          </w:tbl>
          <w:p w:rsidR="0004454F" w:rsidRPr="00EB7C87" w:rsidRDefault="0004454F" w:rsidP="00E20916">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3232" behindDoc="0" locked="0" layoutInCell="1" allowOverlap="1" wp14:anchorId="060792BA" wp14:editId="6B94A1B0">
                      <wp:simplePos x="0" y="0"/>
                      <wp:positionH relativeFrom="column">
                        <wp:posOffset>217170</wp:posOffset>
                      </wp:positionH>
                      <wp:positionV relativeFrom="paragraph">
                        <wp:posOffset>78105</wp:posOffset>
                      </wp:positionV>
                      <wp:extent cx="5220000" cy="658495"/>
                      <wp:effectExtent l="0" t="0" r="19050" b="17780"/>
                      <wp:wrapNone/>
                      <wp:docPr id="3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60792BA" id="AutoShape 178" o:spid="_x0000_s1062" style="position:absolute;left:0;text-align:left;margin-left:17.1pt;margin-top:6.15pt;width:411pt;height:5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" fillcolor="#cfc">
                      <v:textbox style="mso-fit-shape-to-text:t" inset="5.85pt,.7pt,5.85pt,.7pt">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v:textbox>
                    </v:roundrect>
                  </w:pict>
                </mc:Fallback>
              </mc:AlternateContent>
            </w: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E1F68">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 xml:space="preserve">〈交差点調査方向　○○〉　</w:t>
            </w:r>
            <w:r w:rsidR="007D267A" w:rsidRPr="00EB7C87">
              <w:rPr>
                <w:rFonts w:ascii="ＭＳ ゴシック" w:hAnsi="ＭＳ ゴシック" w:hint="eastAsia"/>
                <w:szCs w:val="21"/>
              </w:rPr>
              <w:t xml:space="preserve">　　　　　　　　　　　　　　　　　　　　</w:t>
            </w:r>
            <w:r w:rsidRPr="00EB7C87">
              <w:rPr>
                <w:rFonts w:ascii="ＭＳ ゴシック" w:hAnsi="ＭＳ ゴシック" w:hint="eastAsia"/>
                <w:szCs w:val="21"/>
              </w:rPr>
              <w:t xml:space="preserve">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bl>
          <w:p w:rsidR="007D267A" w:rsidRPr="00EB7C87" w:rsidRDefault="007D267A" w:rsidP="00E20916">
            <w:pPr>
              <w:spacing w:line="240" w:lineRule="auto"/>
              <w:rPr>
                <w:rFonts w:ascii="ＭＳ ゴシック" w:hAnsi="ＭＳ ゴシック"/>
                <w:szCs w:val="21"/>
              </w:rPr>
            </w:pPr>
          </w:p>
          <w:p w:rsidR="007D267A" w:rsidRPr="00EB7C87" w:rsidRDefault="007D267A" w:rsidP="007D267A">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〈交差点通行量〉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bl>
          <w:p w:rsidR="00483E9E" w:rsidRDefault="007D267A" w:rsidP="007D267A">
            <w:pPr>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5280" behindDoc="0" locked="0" layoutInCell="1" allowOverlap="1" wp14:anchorId="20FE4D68" wp14:editId="56EC41A8">
                      <wp:simplePos x="0" y="0"/>
                      <wp:positionH relativeFrom="column">
                        <wp:posOffset>302895</wp:posOffset>
                      </wp:positionH>
                      <wp:positionV relativeFrom="paragraph">
                        <wp:posOffset>139065</wp:posOffset>
                      </wp:positionV>
                      <wp:extent cx="5220000" cy="1261745"/>
                      <wp:effectExtent l="0" t="0" r="19050" b="27940"/>
                      <wp:wrapNone/>
                      <wp:docPr id="3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61745"/>
                              </a:xfrm>
                              <a:prstGeom prst="roundRect">
                                <a:avLst>
                                  <a:gd name="adj" fmla="val 7926"/>
                                </a:avLst>
                              </a:prstGeom>
                              <a:solidFill>
                                <a:srgbClr val="CCFFCC"/>
                              </a:solidFill>
                              <a:ln w="9525">
                                <a:solidFill>
                                  <a:srgbClr val="000000"/>
                                </a:solidFill>
                                <a:round/>
                                <a:headEnd/>
                                <a:tailEnd/>
                              </a:ln>
                            </wps:spPr>
                            <wps:txbx>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0FE4D68" id="AutoShape 265" o:spid="_x0000_s1063" style="position:absolute;left:0;text-align:left;margin-left:23.85pt;margin-top:10.95pt;width:411pt;height:9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" fillcolor="#cfc">
                      <v:textbox style="mso-fit-shape-to-text:t" inset="5.85pt,.7pt,5.85pt,.7pt">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v:textbox>
                    </v:roundrect>
                  </w:pict>
                </mc:Fallback>
              </mc:AlternateContent>
            </w: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Default="00483E9E" w:rsidP="00483E9E">
            <w:pPr>
              <w:rPr>
                <w:rFonts w:ascii="ＭＳ ゴシック" w:hAnsi="ＭＳ ゴシック"/>
                <w:szCs w:val="21"/>
              </w:rPr>
            </w:pPr>
          </w:p>
          <w:p w:rsidR="00832AF8" w:rsidRDefault="00832AF8" w:rsidP="00483E9E">
            <w:pPr>
              <w:spacing w:line="240" w:lineRule="auto"/>
              <w:rPr>
                <w:rFonts w:ascii="ＭＳ ゴシック" w:hAnsi="ＭＳ ゴシック"/>
                <w:szCs w:val="21"/>
              </w:rPr>
            </w:pPr>
          </w:p>
          <w:p w:rsidR="00483E9E" w:rsidRPr="00EB7C87" w:rsidRDefault="00483E9E" w:rsidP="00483E9E">
            <w:pPr>
              <w:spacing w:line="240" w:lineRule="auto"/>
              <w:rPr>
                <w:rFonts w:ascii="ＭＳ ゴシック" w:hAnsi="ＭＳ ゴシック"/>
                <w:szCs w:val="21"/>
              </w:rPr>
            </w:pPr>
            <w:r w:rsidRPr="00EB7C87">
              <w:rPr>
                <w:rFonts w:ascii="ＭＳ ゴシック" w:hAnsi="ＭＳ ゴシック" w:hint="eastAsia"/>
                <w:szCs w:val="21"/>
              </w:rPr>
              <w:t>２　開店後の周辺道路の交通量の予測</w:t>
            </w:r>
          </w:p>
          <w:tbl>
            <w:tblPr>
              <w:tblStyle w:val="ae"/>
              <w:tblW w:w="0" w:type="auto"/>
              <w:tblInd w:w="463" w:type="dxa"/>
              <w:tblLayout w:type="fixed"/>
              <w:tblLook w:val="04A0" w:firstRow="1" w:lastRow="0" w:firstColumn="1" w:lastColumn="0" w:noHBand="0" w:noVBand="1"/>
            </w:tblPr>
            <w:tblGrid>
              <w:gridCol w:w="1701"/>
              <w:gridCol w:w="3118"/>
            </w:tblGrid>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予測方法</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予測の根拠</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bl>
          <w:p w:rsidR="0004454F" w:rsidRPr="00483E9E" w:rsidRDefault="0004454F" w:rsidP="00483E9E">
            <w:pPr>
              <w:ind w:firstLineChars="100" w:firstLine="212"/>
              <w:rPr>
                <w:rFonts w:ascii="ＭＳ ゴシック" w:hAnsi="ＭＳ ゴシック"/>
                <w:szCs w:val="21"/>
              </w:rPr>
            </w:pPr>
          </w:p>
        </w:tc>
      </w:tr>
      <w:tr w:rsidR="007D267A" w:rsidRPr="00EB7C87" w:rsidTr="001312C0">
        <w:trPr>
          <w:cantSplit/>
          <w:trHeight w:val="14458"/>
        </w:trPr>
        <w:tc>
          <w:tcPr>
            <w:tcW w:w="9071" w:type="dxa"/>
            <w:tcBorders>
              <w:top w:val="nil"/>
              <w:left w:val="double" w:sz="12" w:space="0" w:color="auto"/>
              <w:bottom w:val="double" w:sz="12" w:space="0" w:color="auto"/>
              <w:right w:val="double" w:sz="12" w:space="0" w:color="auto"/>
            </w:tcBorders>
          </w:tcPr>
          <w:p w:rsidR="00EE1F68" w:rsidRPr="00EB7C87" w:rsidRDefault="00EE1F68" w:rsidP="00E20916">
            <w:pPr>
              <w:spacing w:line="240" w:lineRule="auto"/>
              <w:rPr>
                <w:rFonts w:ascii="ＭＳ ゴシック" w:hAnsi="ＭＳ ゴシック"/>
                <w:szCs w:val="21"/>
              </w:rPr>
            </w:pPr>
            <w:r w:rsidRPr="00EB7C87">
              <w:rPr>
                <w:rFonts w:ascii="ＭＳ ゴシック" w:hAnsi="ＭＳ ゴシック" w:hint="eastAsia"/>
                <w:noProof/>
                <w:szCs w:val="21"/>
              </w:rPr>
              <w:lastRenderedPageBreak/>
              <mc:AlternateContent>
                <mc:Choice Requires="wps">
                  <w:drawing>
                    <wp:anchor distT="0" distB="0" distL="114300" distR="114300" simplePos="0" relativeHeight="251747328" behindDoc="0" locked="0" layoutInCell="1" allowOverlap="1" wp14:anchorId="7A060865" wp14:editId="547CF144">
                      <wp:simplePos x="0" y="0"/>
                      <wp:positionH relativeFrom="column">
                        <wp:posOffset>301625</wp:posOffset>
                      </wp:positionH>
                      <wp:positionV relativeFrom="paragraph">
                        <wp:posOffset>102235</wp:posOffset>
                      </wp:positionV>
                      <wp:extent cx="5220000" cy="658495"/>
                      <wp:effectExtent l="0" t="0" r="19050" b="17780"/>
                      <wp:wrapNone/>
                      <wp:docPr id="3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060865" id="AutoShape 266" o:spid="_x0000_s1064" style="position:absolute;left:0;text-align:left;margin-left:23.75pt;margin-top:8.05pt;width:411pt;height:5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" fillcolor="#cfc">
                      <v:textbox style="mso-fit-shape-to-text:t" inset="5.85pt,.7pt,5.85pt,.7pt">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v:textbox>
                    </v:roundrect>
                  </w:pict>
                </mc:Fallback>
              </mc:AlternateContent>
            </w: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E1F68">
            <w:pPr>
              <w:spacing w:line="240" w:lineRule="auto"/>
              <w:ind w:firstLineChars="200" w:firstLine="424"/>
              <w:rPr>
                <w:rFonts w:ascii="ＭＳ ゴシック" w:hAnsi="ＭＳ ゴシック"/>
                <w:szCs w:val="21"/>
              </w:rPr>
            </w:pPr>
            <w:r w:rsidRPr="00EB7C87">
              <w:rPr>
                <w:rFonts w:ascii="ＭＳ ゴシック" w:hAnsi="ＭＳ ゴシック" w:hint="eastAsia"/>
                <w:szCs w:val="21"/>
              </w:rPr>
              <w:t>平均的な休祭日　　　　　　　　　　　　　　　　　　　　　　　　　　（単位：台）</w:t>
            </w:r>
          </w:p>
          <w:tbl>
            <w:tblPr>
              <w:tblStyle w:val="ae"/>
              <w:tblW w:w="0" w:type="auto"/>
              <w:tblInd w:w="463" w:type="dxa"/>
              <w:tblLayout w:type="fixed"/>
              <w:tblLook w:val="04A0" w:firstRow="1" w:lastRow="0" w:firstColumn="1" w:lastColumn="0" w:noHBand="0" w:noVBand="1"/>
            </w:tblPr>
            <w:tblGrid>
              <w:gridCol w:w="1417"/>
              <w:gridCol w:w="822"/>
              <w:gridCol w:w="822"/>
              <w:gridCol w:w="822"/>
              <w:gridCol w:w="822"/>
              <w:gridCol w:w="822"/>
              <w:gridCol w:w="822"/>
              <w:gridCol w:w="822"/>
              <w:gridCol w:w="822"/>
            </w:tblGrid>
            <w:tr w:rsidR="00EE1F68" w:rsidRPr="00EB7C87" w:rsidTr="00EE1F68">
              <w:trPr>
                <w:trHeight w:val="397"/>
              </w:trPr>
              <w:tc>
                <w:tcPr>
                  <w:tcW w:w="1417" w:type="dxa"/>
                  <w:vMerge w:val="restart"/>
                </w:tcPr>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種別</w:t>
                  </w:r>
                </w:p>
                <w:p w:rsidR="00EE1F68" w:rsidRPr="00EB7C87" w:rsidRDefault="00EE1F68" w:rsidP="00EE1F68">
                  <w:pPr>
                    <w:spacing w:line="240" w:lineRule="auto"/>
                    <w:rPr>
                      <w:rFonts w:ascii="ＭＳ ゴシック" w:hAnsi="ＭＳ ゴシック"/>
                      <w:sz w:val="21"/>
                      <w:szCs w:val="21"/>
                    </w:rPr>
                  </w:pPr>
                </w:p>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時間帯</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入場</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出場</w:t>
                  </w:r>
                </w:p>
              </w:tc>
            </w:tr>
            <w:tr w:rsidR="00EE1F68" w:rsidRPr="00EB7C87" w:rsidTr="00EE1F68">
              <w:trPr>
                <w:trHeight w:val="397"/>
              </w:trPr>
              <w:tc>
                <w:tcPr>
                  <w:tcW w:w="1417" w:type="dxa"/>
                  <w:vMerge/>
                </w:tcPr>
                <w:p w:rsidR="00EE1F68" w:rsidRPr="00EB7C87" w:rsidRDefault="00EE1F68" w:rsidP="00EE1F68">
                  <w:pPr>
                    <w:spacing w:line="240" w:lineRule="auto"/>
                    <w:rPr>
                      <w:rFonts w:ascii="ＭＳ ゴシック" w:hAnsi="ＭＳ ゴシック"/>
                      <w:sz w:val="21"/>
                      <w:szCs w:val="21"/>
                    </w:rPr>
                  </w:pP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r>
            <w:tr w:rsidR="00EE1F68" w:rsidRPr="00EB7C87" w:rsidTr="00EE1F68">
              <w:trPr>
                <w:trHeight w:val="397"/>
              </w:trPr>
              <w:tc>
                <w:tcPr>
                  <w:tcW w:w="1417"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right"/>
                    <w:rPr>
                      <w:rFonts w:ascii="ＭＳ ゴシック" w:hAnsi="ＭＳ ゴシック"/>
                      <w:sz w:val="21"/>
                      <w:szCs w:val="21"/>
                    </w:rPr>
                  </w:pPr>
                  <w:r w:rsidRPr="00EB7C87">
                    <w:rPr>
                      <w:rFonts w:ascii="ＭＳ ゴシック" w:hAnsi="ＭＳ ゴシック" w:hint="eastAsia"/>
                      <w:sz w:val="21"/>
                      <w:szCs w:val="21"/>
                    </w:rPr>
                    <w:t>100％</w:t>
                  </w:r>
                </w:p>
              </w:tc>
              <w:tc>
                <w:tcPr>
                  <w:tcW w:w="822" w:type="dxa"/>
                  <w:vAlign w:val="center"/>
                </w:tcPr>
                <w:p w:rsidR="00EE1F68" w:rsidRPr="00EB7C87" w:rsidRDefault="00EE1F68"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Pr>
                      <w:rFonts w:ascii="ＭＳ ゴシック" w:hAnsi="ＭＳ ゴシック" w:hint="eastAsia"/>
                      <w:sz w:val="21"/>
                      <w:szCs w:val="21"/>
                    </w:rPr>
                    <w:t>100％</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14時～15時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15時～16時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16時～17時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bl>
          <w:p w:rsidR="00EE1F68" w:rsidRPr="00EB7C87" w:rsidRDefault="002F62D8" w:rsidP="00EE1F6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9376" behindDoc="0" locked="0" layoutInCell="1" allowOverlap="1" wp14:anchorId="29C4234A" wp14:editId="648A8B9F">
                      <wp:simplePos x="0" y="0"/>
                      <wp:positionH relativeFrom="column">
                        <wp:posOffset>301625</wp:posOffset>
                      </wp:positionH>
                      <wp:positionV relativeFrom="paragraph">
                        <wp:posOffset>88900</wp:posOffset>
                      </wp:positionV>
                      <wp:extent cx="5220000" cy="1252220"/>
                      <wp:effectExtent l="0" t="0" r="19050" b="23495"/>
                      <wp:wrapNone/>
                      <wp:docPr id="3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52220"/>
                              </a:xfrm>
                              <a:prstGeom prst="roundRect">
                                <a:avLst>
                                  <a:gd name="adj" fmla="val 7926"/>
                                </a:avLst>
                              </a:prstGeom>
                              <a:solidFill>
                                <a:srgbClr val="CCFFCC"/>
                              </a:solidFill>
                              <a:ln w="9525">
                                <a:solidFill>
                                  <a:srgbClr val="000000"/>
                                </a:solidFill>
                                <a:round/>
                                <a:headEnd/>
                                <a:tailEnd/>
                              </a:ln>
                            </wps:spPr>
                            <wps:txbx>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9C4234A" id="AutoShape 268" o:spid="_x0000_s1065" style="position:absolute;left:0;text-align:left;margin-left:23.75pt;margin-top:7pt;width:411pt;height:9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" fillcolor="#cfc">
                      <v:textbox style="mso-fit-shape-to-text:t" inset="5.85pt,.7pt,5.85pt,.7pt">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v:textbox>
                    </v:roundrect>
                  </w:pict>
                </mc:Fallback>
              </mc:AlternateContent>
            </w: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1312C0" w:rsidRPr="00EB7C87" w:rsidRDefault="001312C0" w:rsidP="00E20916">
            <w:pPr>
              <w:spacing w:line="240" w:lineRule="auto"/>
              <w:rPr>
                <w:rFonts w:ascii="ＭＳ ゴシック" w:hAnsi="ＭＳ ゴシック"/>
                <w:szCs w:val="21"/>
              </w:rPr>
            </w:pPr>
          </w:p>
          <w:p w:rsidR="002F62D8" w:rsidRDefault="002F62D8" w:rsidP="00E20916">
            <w:pPr>
              <w:spacing w:line="240" w:lineRule="auto"/>
              <w:rPr>
                <w:rFonts w:ascii="ＭＳ ゴシック" w:hAnsi="ＭＳ ゴシック"/>
                <w:szCs w:val="21"/>
              </w:rPr>
            </w:pPr>
          </w:p>
          <w:p w:rsidR="00832AF8" w:rsidRDefault="00832AF8" w:rsidP="00E20916">
            <w:pPr>
              <w:spacing w:line="240" w:lineRule="auto"/>
              <w:rPr>
                <w:rFonts w:ascii="ＭＳ ゴシック" w:hAnsi="ＭＳ ゴシック"/>
                <w:szCs w:val="21"/>
              </w:rPr>
            </w:pPr>
          </w:p>
          <w:p w:rsidR="00EB7C87" w:rsidRPr="00EB7C87" w:rsidRDefault="00EB7C87" w:rsidP="002F62D8">
            <w:pPr>
              <w:spacing w:line="240" w:lineRule="auto"/>
              <w:rPr>
                <w:rFonts w:ascii="ＭＳ ゴシック" w:hAnsi="ＭＳ ゴシック"/>
                <w:szCs w:val="21"/>
              </w:rPr>
            </w:pPr>
            <w:r w:rsidRPr="00EB7C87">
              <w:rPr>
                <w:rFonts w:ascii="ＭＳ ゴシック" w:hAnsi="ＭＳ ゴシック" w:hint="eastAsia"/>
                <w:szCs w:val="21"/>
              </w:rPr>
              <w:t>３　現況と開店後における交通量の比較</w:t>
            </w:r>
          </w:p>
          <w:p w:rsidR="00EB7C87" w:rsidRPr="00EB7C87" w:rsidRDefault="00AE2F08" w:rsidP="002F62D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B7C87" w:rsidRPr="00EB7C87">
              <w:rPr>
                <w:rFonts w:ascii="ＭＳ ゴシック" w:hAnsi="ＭＳ ゴシック" w:hint="eastAsia"/>
                <w:szCs w:val="21"/>
              </w:rPr>
              <w:t>方向別交通量</w:t>
            </w:r>
          </w:p>
          <w:p w:rsidR="002F62D8" w:rsidRDefault="00EB7C87" w:rsidP="001466B4">
            <w:pPr>
              <w:spacing w:line="240" w:lineRule="auto"/>
              <w:ind w:firstLineChars="350" w:firstLine="742"/>
              <w:rPr>
                <w:rFonts w:ascii="ＭＳ ゴシック" w:hAnsi="ＭＳ ゴシック"/>
                <w:szCs w:val="21"/>
              </w:rPr>
            </w:pPr>
            <w:r w:rsidRPr="00EB7C87">
              <w:rPr>
                <w:rFonts w:ascii="ＭＳ ゴシック" w:hAnsi="ＭＳ ゴシック" w:hint="eastAsia"/>
                <w:szCs w:val="21"/>
              </w:rPr>
              <w:t>休祭日〔交差点名：○○○○〕</w:t>
            </w:r>
          </w:p>
          <w:p w:rsidR="00EB7C87" w:rsidRPr="00EB7C87" w:rsidRDefault="001312C0" w:rsidP="001466B4">
            <w:pPr>
              <w:spacing w:line="240" w:lineRule="auto"/>
              <w:ind w:firstLineChars="350" w:firstLine="735"/>
              <w:rPr>
                <w:rFonts w:ascii="ＭＳ ゴシック" w:hAnsi="ＭＳ ゴシック"/>
                <w:szCs w:val="21"/>
              </w:rPr>
            </w:pPr>
            <w:r>
              <w:rPr>
                <w:noProof/>
              </w:rPr>
              <w:drawing>
                <wp:anchor distT="0" distB="0" distL="114300" distR="114300" simplePos="0" relativeHeight="251752448" behindDoc="0" locked="0" layoutInCell="1" allowOverlap="1" wp14:anchorId="4C6E2BFF" wp14:editId="399AA210">
                  <wp:simplePos x="0" y="0"/>
                  <wp:positionH relativeFrom="column">
                    <wp:posOffset>460375</wp:posOffset>
                  </wp:positionH>
                  <wp:positionV relativeFrom="paragraph">
                    <wp:posOffset>203835</wp:posOffset>
                  </wp:positionV>
                  <wp:extent cx="3779143" cy="1619250"/>
                  <wp:effectExtent l="0" t="0" r="0" b="0"/>
                  <wp:wrapNone/>
                  <wp:docPr id="3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143" cy="161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ＭＳ ゴシック" w:hAnsi="ＭＳ ゴシック" w:hint="eastAsia"/>
                <w:szCs w:val="21"/>
              </w:rPr>
              <w:t xml:space="preserve">＜現況＞ピーク時：　　時台　　</w:t>
            </w:r>
            <w:r w:rsidR="00D804ED">
              <w:rPr>
                <w:rFonts w:ascii="ＭＳ ゴシック" w:hAnsi="ＭＳ ゴシック" w:hint="eastAsia"/>
                <w:szCs w:val="21"/>
              </w:rPr>
              <w:t xml:space="preserve"> </w:t>
            </w:r>
            <w:r w:rsidR="00EB7C87" w:rsidRPr="00EB7C87">
              <w:rPr>
                <w:rFonts w:ascii="ＭＳ ゴシック" w:hAnsi="ＭＳ ゴシック" w:hint="eastAsia"/>
                <w:szCs w:val="21"/>
              </w:rPr>
              <w:t>＜開店後＞</w:t>
            </w:r>
          </w:p>
          <w:p w:rsidR="00EB7C87" w:rsidRPr="00EB7C87" w:rsidRDefault="00EB7C87" w:rsidP="00E20916">
            <w:pPr>
              <w:spacing w:line="240" w:lineRule="auto"/>
              <w:rPr>
                <w:rFonts w:ascii="ＭＳ ゴシック" w:hAnsi="ＭＳ ゴシック"/>
                <w:szCs w:val="21"/>
              </w:rPr>
            </w:pPr>
          </w:p>
          <w:p w:rsidR="00C85BEC" w:rsidRDefault="00C85BEC"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1312C0" w:rsidP="00832AF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50400" behindDoc="0" locked="0" layoutInCell="1" allowOverlap="1" wp14:anchorId="349C8E2D" wp14:editId="7507305B">
                      <wp:simplePos x="0" y="0"/>
                      <wp:positionH relativeFrom="column">
                        <wp:posOffset>302895</wp:posOffset>
                      </wp:positionH>
                      <wp:positionV relativeFrom="paragraph">
                        <wp:posOffset>19050</wp:posOffset>
                      </wp:positionV>
                      <wp:extent cx="5219700" cy="440055"/>
                      <wp:effectExtent l="0" t="0" r="19050" b="27940"/>
                      <wp:wrapNone/>
                      <wp:docPr id="3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40055"/>
                              </a:xfrm>
                              <a:prstGeom prst="roundRect">
                                <a:avLst>
                                  <a:gd name="adj" fmla="val 7926"/>
                                </a:avLst>
                              </a:prstGeom>
                              <a:solidFill>
                                <a:srgbClr val="CCFFCC"/>
                              </a:solidFill>
                              <a:ln w="9525">
                                <a:solidFill>
                                  <a:srgbClr val="000000"/>
                                </a:solidFill>
                                <a:round/>
                                <a:headEnd/>
                                <a:tailEnd/>
                              </a:ln>
                            </wps:spPr>
                            <wps:txbx>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49C8E2D" id="AutoShape 278" o:spid="_x0000_s1066" style="position:absolute;left:0;text-align:left;margin-left:23.85pt;margin-top:1.5pt;width:411pt;height:3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" fillcolor="#cfc">
                      <v:textbox style="mso-fit-shape-to-text:t" inset="5.85pt,.7pt,5.85pt,.7pt">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v:textbox>
                    </v:roundrect>
                  </w:pict>
                </mc:Fallback>
              </mc:AlternateContent>
            </w:r>
          </w:p>
          <w:p w:rsidR="00832AF8" w:rsidRDefault="00832AF8" w:rsidP="00832AF8">
            <w:pPr>
              <w:spacing w:line="240" w:lineRule="auto"/>
              <w:rPr>
                <w:rFonts w:ascii="ＭＳ ゴシック" w:hAnsi="ＭＳ ゴシック"/>
                <w:szCs w:val="21"/>
              </w:rPr>
            </w:pPr>
          </w:p>
          <w:p w:rsidR="001312C0" w:rsidRDefault="001312C0" w:rsidP="001312C0">
            <w:pPr>
              <w:spacing w:line="240" w:lineRule="exact"/>
              <w:rPr>
                <w:rFonts w:ascii="ＭＳ ゴシック" w:hAnsi="ＭＳ ゴシック"/>
                <w:szCs w:val="21"/>
              </w:rPr>
            </w:pPr>
          </w:p>
          <w:p w:rsidR="00C85BEC" w:rsidRDefault="00C85BEC" w:rsidP="00C85BEC">
            <w:pPr>
              <w:spacing w:line="240" w:lineRule="auto"/>
              <w:ind w:leftChars="100" w:left="212"/>
              <w:rPr>
                <w:rFonts w:ascii="ＭＳ ゴシック" w:hAnsi="ＭＳ ゴシック"/>
                <w:szCs w:val="21"/>
              </w:rPr>
            </w:pPr>
            <w:r w:rsidRPr="00EB7C87">
              <w:rPr>
                <w:rFonts w:ascii="ＭＳ ゴシック" w:hAnsi="ＭＳ ゴシック" w:hint="eastAsia"/>
                <w:szCs w:val="21"/>
              </w:rPr>
              <w:t>(2)</w:t>
            </w:r>
            <w:r w:rsidR="00AE2F08">
              <w:rPr>
                <w:rFonts w:ascii="ＭＳ ゴシック" w:hAnsi="ＭＳ ゴシック" w:hint="eastAsia"/>
                <w:szCs w:val="21"/>
              </w:rPr>
              <w:t xml:space="preserve">　</w:t>
            </w:r>
            <w:r w:rsidRPr="00EB7C87">
              <w:rPr>
                <w:rFonts w:ascii="ＭＳ ゴシック" w:hAnsi="ＭＳ ゴシック" w:hint="eastAsia"/>
                <w:szCs w:val="21"/>
              </w:rPr>
              <w:t>交差点飽和</w:t>
            </w:r>
          </w:p>
          <w:tbl>
            <w:tblPr>
              <w:tblStyle w:val="ae"/>
              <w:tblW w:w="8050" w:type="dxa"/>
              <w:tblInd w:w="321" w:type="dxa"/>
              <w:tblLayout w:type="fixed"/>
              <w:tblLook w:val="04A0" w:firstRow="1" w:lastRow="0" w:firstColumn="1" w:lastColumn="0" w:noHBand="0" w:noVBand="1"/>
            </w:tblPr>
            <w:tblGrid>
              <w:gridCol w:w="1474"/>
              <w:gridCol w:w="1644"/>
              <w:gridCol w:w="1644"/>
              <w:gridCol w:w="1644"/>
              <w:gridCol w:w="1644"/>
            </w:tblGrid>
            <w:tr w:rsidR="001312C0" w:rsidTr="00854879">
              <w:trPr>
                <w:trHeight w:val="397"/>
              </w:trPr>
              <w:tc>
                <w:tcPr>
                  <w:tcW w:w="1474" w:type="dxa"/>
                  <w:vMerge w:val="restart"/>
                  <w:vAlign w:val="center"/>
                </w:tcPr>
                <w:p w:rsidR="001312C0" w:rsidRDefault="001312C0" w:rsidP="00C85BEC">
                  <w:pPr>
                    <w:spacing w:line="240" w:lineRule="auto"/>
                    <w:rPr>
                      <w:rFonts w:ascii="ＭＳ ゴシック" w:hAnsi="ＭＳ ゴシック"/>
                      <w:szCs w:val="21"/>
                    </w:rPr>
                  </w:pP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平日</w:t>
                  </w: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休日</w:t>
                  </w:r>
                </w:p>
              </w:tc>
            </w:tr>
            <w:tr w:rsidR="00C85BEC" w:rsidTr="00854879">
              <w:trPr>
                <w:trHeight w:val="397"/>
              </w:trPr>
              <w:tc>
                <w:tcPr>
                  <w:tcW w:w="1474" w:type="dxa"/>
                  <w:vMerge/>
                  <w:vAlign w:val="center"/>
                </w:tcPr>
                <w:p w:rsidR="00C85BEC" w:rsidRDefault="00C85BEC" w:rsidP="00C85BEC">
                  <w:pPr>
                    <w:spacing w:line="240" w:lineRule="auto"/>
                    <w:rPr>
                      <w:rFonts w:ascii="ＭＳ ゴシック" w:hAnsi="ＭＳ ゴシック"/>
                      <w:szCs w:val="21"/>
                    </w:rPr>
                  </w:pP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飽和度</w:t>
                  </w: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ピーク時</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r>
          </w:tbl>
          <w:p w:rsidR="00322AFF" w:rsidRPr="00C85BEC" w:rsidRDefault="001312C0" w:rsidP="00454D1B">
            <w:pPr>
              <w:spacing w:line="240" w:lineRule="auto"/>
              <w:ind w:firstLineChars="200" w:firstLine="404"/>
              <w:rPr>
                <w:rFonts w:ascii="ＭＳ ゴシック" w:hAnsi="ＭＳ ゴシック"/>
                <w:szCs w:val="21"/>
              </w:rPr>
            </w:pPr>
            <w:r>
              <w:rPr>
                <w:rFonts w:ascii="ＭＳ ゴシック" w:hAnsi="ＭＳ ゴシック" w:hint="eastAsia"/>
                <w:sz w:val="20"/>
              </w:rPr>
              <w:t>〔</w:t>
            </w:r>
            <w:r w:rsidR="00AE2F08">
              <w:rPr>
                <w:rFonts w:ascii="ＭＳ ゴシック" w:hAnsi="ＭＳ ゴシック" w:hint="eastAsia"/>
                <w:sz w:val="20"/>
              </w:rPr>
              <w:t>※</w:t>
            </w:r>
            <w:r w:rsidRPr="00322AFF">
              <w:rPr>
                <w:rFonts w:ascii="ＭＳ ゴシック" w:hAnsi="ＭＳ ゴシック" w:hint="eastAsia"/>
                <w:sz w:val="20"/>
              </w:rPr>
              <w:t>算出根拠を明示してください。〕</w:t>
            </w:r>
          </w:p>
        </w:tc>
      </w:tr>
    </w:tbl>
    <w:p w:rsidR="00E20916" w:rsidRPr="00E20916" w:rsidRDefault="00C25317" w:rsidP="00E20916">
      <w:pPr>
        <w:spacing w:line="240" w:lineRule="auto"/>
        <w:rPr>
          <w:rFonts w:ascii="ＭＳ ゴシック" w:hAnsi="ＭＳ ゴシック"/>
          <w:szCs w:val="21"/>
        </w:rPr>
      </w:pPr>
      <w:r>
        <w:rPr>
          <w:rFonts w:ascii="ＭＳ ゴシック" w:hAnsi="ＭＳ ゴシック" w:hint="eastAsia"/>
          <w:szCs w:val="21"/>
        </w:rPr>
        <w:lastRenderedPageBreak/>
        <w:t>４</w:t>
      </w:r>
      <w:r w:rsidR="00E20916" w:rsidRPr="00E20916">
        <w:rPr>
          <w:rFonts w:ascii="ＭＳ ゴシック" w:hAnsi="ＭＳ ゴシック" w:hint="eastAsia"/>
          <w:szCs w:val="21"/>
        </w:rPr>
        <w:t xml:space="preserve">　来客の自動車を駐車場に案内する経路及び方法【規則第４条第１項第６号】</w:t>
      </w:r>
    </w:p>
    <w:p w:rsidR="00E20916" w:rsidRPr="00E20916" w:rsidRDefault="00E20916" w:rsidP="001B06F8">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E2F08">
        <w:rPr>
          <w:rFonts w:ascii="ＭＳ ゴシック" w:hAnsi="ＭＳ ゴシック" w:hint="eastAsia"/>
          <w:szCs w:val="21"/>
        </w:rPr>
        <w:t xml:space="preserve">　</w:t>
      </w:r>
      <w:r w:rsidRPr="00E20916">
        <w:rPr>
          <w:rFonts w:ascii="ＭＳ ゴシック" w:hAnsi="ＭＳ ゴシック" w:hint="eastAsia"/>
          <w:szCs w:val="21"/>
        </w:rPr>
        <w:t>周辺見取図に来客の自動車の案内経路及び経路を来店者に知らせる方法を表示した図面</w:t>
      </w:r>
    </w:p>
    <w:p w:rsidR="00E20916" w:rsidRDefault="001B06F8" w:rsidP="001B06F8">
      <w:pPr>
        <w:spacing w:line="240" w:lineRule="auto"/>
        <w:ind w:firstLineChars="300" w:firstLine="63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4320" behindDoc="0" locked="0" layoutInCell="1" allowOverlap="1" wp14:anchorId="318EDFED" wp14:editId="51315493">
                <wp:simplePos x="0" y="0"/>
                <wp:positionH relativeFrom="column">
                  <wp:posOffset>1701165</wp:posOffset>
                </wp:positionH>
                <wp:positionV relativeFrom="paragraph">
                  <wp:posOffset>33020</wp:posOffset>
                </wp:positionV>
                <wp:extent cx="4356000" cy="272415"/>
                <wp:effectExtent l="0" t="0" r="26035" b="17780"/>
                <wp:wrapNone/>
                <wp:docPr id="3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000" cy="27241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18EDFED" id="AutoShape 121" o:spid="_x0000_s1067" style="position:absolute;left:0;text-align:left;margin-left:133.95pt;margin-top:2.6pt;width:343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" fillcolor="#cfc">
                <v:textbox style="mso-fit-shape-to-text:t" inset="5.85pt,.7pt,5.85pt,.7pt">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v:textbox>
              </v:roundrect>
            </w:pict>
          </mc:Fallback>
        </mc:AlternateContent>
      </w:r>
      <w:r>
        <w:rPr>
          <w:rFonts w:ascii="ＭＳ ゴシック" w:hAnsi="ＭＳ ゴシック" w:hint="eastAsia"/>
          <w:szCs w:val="21"/>
        </w:rPr>
        <w:t>別</w:t>
      </w:r>
      <w:r w:rsidR="00E20916" w:rsidRPr="00E20916">
        <w:rPr>
          <w:rFonts w:ascii="ＭＳ ゴシック" w:hAnsi="ＭＳ ゴシック" w:hint="eastAsia"/>
          <w:szCs w:val="21"/>
        </w:rPr>
        <w:t>添</w:t>
      </w:r>
    </w:p>
    <w:p w:rsidR="001B06F8" w:rsidRPr="00E20916" w:rsidRDefault="001B06F8" w:rsidP="001B06F8">
      <w:pPr>
        <w:spacing w:line="240" w:lineRule="auto"/>
        <w:rPr>
          <w:rFonts w:ascii="ＭＳ ゴシック" w:hAnsi="ＭＳ ゴシック"/>
          <w:szCs w:val="21"/>
        </w:rPr>
      </w:pPr>
    </w:p>
    <w:p w:rsidR="00E20916" w:rsidRPr="00E20916" w:rsidRDefault="001B06F8" w:rsidP="001B06F8">
      <w:pPr>
        <w:spacing w:line="240" w:lineRule="auto"/>
        <w:ind w:leftChars="100" w:left="212"/>
        <w:rPr>
          <w:rFonts w:ascii="ＭＳ ゴシック" w:hAnsi="ＭＳ ゴシック"/>
          <w:szCs w:val="21"/>
        </w:rPr>
      </w:pPr>
      <w:r>
        <w:rPr>
          <w:rFonts w:ascii="ＭＳ ゴシック" w:hAnsi="ＭＳ ゴシック" w:hint="eastAsia"/>
          <w:szCs w:val="21"/>
        </w:rPr>
        <w:t>(2)</w:t>
      </w:r>
      <w:r w:rsidR="00AE2F08">
        <w:rPr>
          <w:rFonts w:ascii="ＭＳ ゴシック" w:hAnsi="ＭＳ ゴシック" w:hint="eastAsia"/>
          <w:szCs w:val="21"/>
        </w:rPr>
        <w:t xml:space="preserve">　</w:t>
      </w:r>
      <w:r w:rsidR="00E20916" w:rsidRPr="00E20916">
        <w:rPr>
          <w:rFonts w:ascii="ＭＳ ゴシック" w:hAnsi="ＭＳ ゴシック" w:hint="eastAsia"/>
          <w:szCs w:val="21"/>
        </w:rPr>
        <w:t>経路等を来店者に知らせる方法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123"/>
      </w:tblGrid>
      <w:tr w:rsidR="00E20916" w:rsidRPr="00E20916" w:rsidTr="005E3DD5">
        <w:trPr>
          <w:trHeight w:val="397"/>
        </w:trPr>
        <w:tc>
          <w:tcPr>
            <w:tcW w:w="2694"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項目（例）</w:t>
            </w:r>
          </w:p>
        </w:tc>
        <w:tc>
          <w:tcPr>
            <w:tcW w:w="6123"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具体的な方法</w:t>
            </w: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案内表示（看板）の設置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ちらし等の配布</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その他</w:t>
            </w:r>
          </w:p>
        </w:tc>
        <w:tc>
          <w:tcPr>
            <w:tcW w:w="6123"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11CBE"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５</w:t>
      </w:r>
      <w:r w:rsidR="00E20916" w:rsidRPr="00E20916">
        <w:rPr>
          <w:rFonts w:ascii="ＭＳ ゴシック" w:hAnsi="ＭＳ ゴシック" w:hint="eastAsia"/>
          <w:szCs w:val="21"/>
        </w:rPr>
        <w:t xml:space="preserve">　荷さばき施設において商品の搬出入を行うための自動車の台数及び荷さばきを行う時間帯【規則第４条第１項第７号】</w:t>
      </w:r>
    </w:p>
    <w:tbl>
      <w:tblPr>
        <w:tblW w:w="89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2"/>
        <w:gridCol w:w="1814"/>
        <w:gridCol w:w="1814"/>
        <w:gridCol w:w="3515"/>
      </w:tblGrid>
      <w:tr w:rsidR="00E20916" w:rsidRPr="00E20916" w:rsidTr="001B06F8">
        <w:trPr>
          <w:trHeight w:val="397"/>
        </w:trPr>
        <w:tc>
          <w:tcPr>
            <w:tcW w:w="1842"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時間帯（例）</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車種</w:t>
            </w:r>
          </w:p>
        </w:tc>
        <w:tc>
          <w:tcPr>
            <w:tcW w:w="181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車両t×台数</w:t>
            </w:r>
          </w:p>
        </w:tc>
        <w:tc>
          <w:tcPr>
            <w:tcW w:w="3515"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平均的な荷さばき処理時間（分）</w:t>
            </w: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6:00～7:00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r w:rsidR="00E20916" w:rsidRPr="00E20916" w:rsidTr="001B06F8">
        <w:trPr>
          <w:trHeight w:val="397"/>
        </w:trPr>
        <w:tc>
          <w:tcPr>
            <w:tcW w:w="1842" w:type="dxa"/>
            <w:vAlign w:val="center"/>
          </w:tcPr>
          <w:p w:rsidR="00E20916" w:rsidRPr="00E20916" w:rsidRDefault="00E20916" w:rsidP="001B06F8">
            <w:pPr>
              <w:spacing w:line="240" w:lineRule="auto"/>
              <w:ind w:leftChars="50" w:left="106"/>
              <w:rPr>
                <w:rFonts w:ascii="ＭＳ ゴシック" w:hAnsi="ＭＳ ゴシック"/>
                <w:szCs w:val="21"/>
              </w:rPr>
            </w:pPr>
            <w:r w:rsidRPr="00E20916">
              <w:rPr>
                <w:rFonts w:ascii="ＭＳ ゴシック" w:hAnsi="ＭＳ ゴシック" w:hint="eastAsia"/>
                <w:szCs w:val="21"/>
              </w:rPr>
              <w:t>7:00～8:00</w:t>
            </w:r>
          </w:p>
        </w:tc>
        <w:tc>
          <w:tcPr>
            <w:tcW w:w="1814" w:type="dxa"/>
          </w:tcPr>
          <w:p w:rsidR="00E20916" w:rsidRPr="00E20916" w:rsidRDefault="00E20916" w:rsidP="00E20916">
            <w:pPr>
              <w:spacing w:line="240" w:lineRule="auto"/>
              <w:rPr>
                <w:rFonts w:ascii="ＭＳ ゴシック" w:hAnsi="ＭＳ ゴシック"/>
                <w:szCs w:val="21"/>
              </w:rPr>
            </w:pPr>
          </w:p>
        </w:tc>
        <w:tc>
          <w:tcPr>
            <w:tcW w:w="1814" w:type="dxa"/>
          </w:tcPr>
          <w:p w:rsidR="00E20916" w:rsidRPr="00E20916" w:rsidRDefault="00E20916" w:rsidP="00E20916">
            <w:pPr>
              <w:spacing w:line="240" w:lineRule="auto"/>
              <w:rPr>
                <w:rFonts w:ascii="ＭＳ ゴシック" w:hAnsi="ＭＳ ゴシック"/>
                <w:szCs w:val="21"/>
              </w:rPr>
            </w:pPr>
          </w:p>
        </w:tc>
        <w:tc>
          <w:tcPr>
            <w:tcW w:w="351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5344" behindDoc="0" locked="0" layoutInCell="1" allowOverlap="1" wp14:anchorId="6C865E32" wp14:editId="79D89959">
                <wp:simplePos x="0" y="0"/>
                <wp:positionH relativeFrom="column">
                  <wp:posOffset>293370</wp:posOffset>
                </wp:positionH>
                <wp:positionV relativeFrom="paragraph">
                  <wp:posOffset>45720</wp:posOffset>
                </wp:positionV>
                <wp:extent cx="5688000" cy="272415"/>
                <wp:effectExtent l="0" t="0" r="27305" b="17780"/>
                <wp:wrapNone/>
                <wp:docPr id="2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C865E32" id="AutoShape 122" o:spid="_x0000_s1068" style="position:absolute;left:0;text-align:left;margin-left:23.1pt;margin-top:3.6pt;width:447.85pt;height:2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" fillcolor="#cfc">
                <v:textbox style="mso-fit-shape-to-text:t" inset="5.85pt,.7pt,5.85pt,.7pt">
                  <w:txbxContent>
                    <w:p w:rsidR="00B02B65" w:rsidRPr="00E83C61" w:rsidRDefault="00B02B65" w:rsidP="001B06F8">
                      <w:pPr>
                        <w:spacing w:line="240" w:lineRule="auto"/>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搬出入車両の車種及び大きさごとの搬出入</w:t>
                      </w:r>
                      <w:r w:rsidRPr="00DC2C86">
                        <w:rPr>
                          <w:rFonts w:ascii="ＭＳ Ｐゴシック" w:eastAsia="ＭＳ Ｐゴシック" w:hAnsi="ＭＳ Ｐゴシック" w:hint="eastAsia"/>
                          <w:sz w:val="20"/>
                        </w:rPr>
                        <w:t>計画を記載してください。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11CBE" w:rsidP="00E20916">
      <w:pPr>
        <w:spacing w:line="240" w:lineRule="auto"/>
        <w:rPr>
          <w:rFonts w:ascii="ＭＳ ゴシック" w:hAnsi="ＭＳ ゴシック"/>
          <w:szCs w:val="21"/>
        </w:rPr>
      </w:pPr>
      <w:r>
        <w:rPr>
          <w:rFonts w:ascii="ＭＳ ゴシック" w:hAnsi="ＭＳ ゴシック" w:hint="eastAsia"/>
          <w:szCs w:val="21"/>
        </w:rPr>
        <w:t>６</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E11CBE"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７</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9"/>
          <w:footerReference w:type="default" r:id="rId10"/>
          <w:pgSz w:w="11906" w:h="16838"/>
          <w:pgMar w:top="1134" w:right="1134" w:bottom="1134" w:left="1134" w:header="851" w:footer="567" w:gutter="0"/>
          <w:pgNumType w:start="1"/>
          <w:cols w:space="425"/>
          <w:docGrid w:type="lines" w:linePitch="360"/>
        </w:sectPr>
      </w:pPr>
    </w:p>
    <w:p w:rsidR="00E20916" w:rsidRPr="00E20916" w:rsidRDefault="00E11CBE"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８</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9"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70"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71"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E11CBE"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９</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72"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KaCVd9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A1F76" w:rsidRDefault="003A1F76" w:rsidP="003A1F76">
      <w:pPr>
        <w:spacing w:line="240" w:lineRule="auto"/>
        <w:ind w:left="212" w:hangingChars="100" w:hanging="212"/>
        <w:rPr>
          <w:rFonts w:ascii="ＭＳ ゴシック" w:hAnsi="ＭＳ ゴシック"/>
          <w:szCs w:val="21"/>
        </w:rPr>
      </w:pPr>
    </w:p>
    <w:p w:rsidR="003A1F76" w:rsidRDefault="00E11CBE" w:rsidP="003A1F76">
      <w:pPr>
        <w:spacing w:line="240" w:lineRule="auto"/>
        <w:ind w:left="212" w:hangingChars="100" w:hanging="212"/>
        <w:rPr>
          <w:rFonts w:ascii="ＭＳ ゴシック" w:hAnsi="ＭＳ ゴシック"/>
          <w:szCs w:val="21"/>
        </w:rPr>
      </w:pPr>
      <w:r>
        <w:rPr>
          <w:rFonts w:ascii="ＭＳ ゴシック" w:hAnsi="ＭＳ ゴシック" w:hint="eastAsia"/>
          <w:szCs w:val="21"/>
        </w:rPr>
        <w:t>10</w:t>
      </w:r>
      <w:r w:rsidR="003A1F76" w:rsidRPr="00E20916">
        <w:rPr>
          <w:rFonts w:ascii="ＭＳ ゴシック" w:hAnsi="ＭＳ ゴシック" w:hint="eastAsia"/>
          <w:szCs w:val="21"/>
        </w:rPr>
        <w:t xml:space="preserve">　必要な廃棄物等の保管施設の容量を算出するための廃棄物等の排出量等の予測の結果及びその算出根拠【規則第４条第１項第12号】</w:t>
      </w:r>
    </w:p>
    <w:p w:rsidR="003A1F76" w:rsidRPr="00E20916" w:rsidRDefault="008F2C6F" w:rsidP="003A1F76">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A1F76" w:rsidRPr="00E20916">
        <w:rPr>
          <w:rFonts w:ascii="ＭＳ ゴシック" w:hAnsi="ＭＳ ゴシック" w:hint="eastAsia"/>
          <w:szCs w:val="21"/>
        </w:rPr>
        <w:t>廃棄物等の排出量等の予測</w:t>
      </w:r>
      <w:r w:rsidR="003A1F76">
        <w:rPr>
          <w:rFonts w:ascii="ＭＳ ゴシック" w:hAnsi="ＭＳ ゴシック" w:hint="eastAsia"/>
          <w:szCs w:val="21"/>
        </w:rPr>
        <w:t>（</w:t>
      </w:r>
      <w:r w:rsidR="003A1F76" w:rsidRPr="00E20916">
        <w:rPr>
          <w:rFonts w:ascii="ＭＳ ゴシック" w:hAnsi="ＭＳ ゴシック" w:hint="eastAsia"/>
          <w:szCs w:val="21"/>
        </w:rPr>
        <w:t>指針の計算による場合、次の表を用いることができます</w:t>
      </w:r>
      <w:r w:rsidR="003A1F76">
        <w:rPr>
          <w:rFonts w:ascii="ＭＳ ゴシック" w:hAnsi="ＭＳ ゴシック" w:hint="eastAsia"/>
          <w:szCs w:val="21"/>
        </w:rPr>
        <w:t>）</w:t>
      </w:r>
    </w:p>
    <w:tbl>
      <w:tblPr>
        <w:tblW w:w="93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1699"/>
        <w:gridCol w:w="993"/>
        <w:gridCol w:w="1311"/>
        <w:gridCol w:w="879"/>
        <w:gridCol w:w="879"/>
        <w:gridCol w:w="850"/>
        <w:gridCol w:w="29"/>
        <w:gridCol w:w="879"/>
        <w:gridCol w:w="883"/>
      </w:tblGrid>
      <w:tr w:rsidR="003A1F76" w:rsidRPr="001727CA" w:rsidTr="00E90C5A">
        <w:trPr>
          <w:gridAfter w:val="3"/>
          <w:wAfter w:w="1791" w:type="dxa"/>
          <w:cantSplit/>
          <w:trHeight w:val="340"/>
        </w:trPr>
        <w:tc>
          <w:tcPr>
            <w:tcW w:w="991"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業態</w:t>
            </w:r>
          </w:p>
        </w:tc>
        <w:tc>
          <w:tcPr>
            <w:tcW w:w="5760" w:type="dxa"/>
            <w:gridSpan w:val="5"/>
          </w:tcPr>
          <w:p w:rsidR="003A1F76" w:rsidRPr="001727CA" w:rsidRDefault="003A1F76" w:rsidP="00FD6858">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総合店、衣料品専門店、食料品専門店、住・生活関連品専門店</w:t>
            </w:r>
          </w:p>
        </w:tc>
        <w:tc>
          <w:tcPr>
            <w:tcW w:w="850" w:type="dxa"/>
            <w:tcBorders>
              <w:top w:val="single" w:sz="4" w:space="0" w:color="FFFFFF"/>
              <w:right w:val="single" w:sz="4" w:space="0" w:color="FFFFFF"/>
            </w:tcBorders>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609"/>
        </w:trPr>
        <w:tc>
          <w:tcPr>
            <w:tcW w:w="991"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廃棄物</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種</w:t>
            </w:r>
            <w:r w:rsidR="002020A1">
              <w:rPr>
                <w:rFonts w:ascii="ＭＳ ゴシック" w:hAnsi="ＭＳ ゴシック" w:hint="eastAsia"/>
                <w:sz w:val="18"/>
                <w:szCs w:val="18"/>
              </w:rPr>
              <w:t xml:space="preserve">　</w:t>
            </w:r>
            <w:r w:rsidRPr="001727CA">
              <w:rPr>
                <w:rFonts w:ascii="ＭＳ ゴシック" w:hAnsi="ＭＳ ゴシック" w:hint="eastAsia"/>
                <w:sz w:val="18"/>
                <w:szCs w:val="18"/>
              </w:rPr>
              <w:t>別</w:t>
            </w:r>
          </w:p>
        </w:tc>
        <w:tc>
          <w:tcPr>
            <w:tcW w:w="2694"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Ｓ：店舗面積</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（小数点第</w:t>
            </w:r>
            <w:r w:rsidR="00836BA2">
              <w:rPr>
                <w:rFonts w:ascii="ＭＳ ゴシック" w:hAnsi="ＭＳ ゴシック" w:hint="eastAsia"/>
                <w:sz w:val="18"/>
                <w:szCs w:val="18"/>
              </w:rPr>
              <w:t>３位まで</w:t>
            </w:r>
            <w:r w:rsidRPr="001727CA">
              <w:rPr>
                <w:rFonts w:ascii="ＭＳ ゴシック" w:hAnsi="ＭＳ ゴシック" w:hint="eastAsia"/>
                <w:sz w:val="18"/>
                <w:szCs w:val="18"/>
              </w:rPr>
              <w:t>表示）</w:t>
            </w:r>
          </w:p>
        </w:tc>
        <w:tc>
          <w:tcPr>
            <w:tcW w:w="1312" w:type="dxa"/>
            <w:vAlign w:val="center"/>
          </w:tcPr>
          <w:p w:rsidR="003A1F76"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75"/>
                <w:kern w:val="0"/>
                <w:sz w:val="18"/>
                <w:szCs w:val="18"/>
                <w:fitText w:val="1080" w:id="1908189959"/>
              </w:rPr>
              <w:t>Ａ：１日当たりの</w:t>
            </w:r>
          </w:p>
          <w:p w:rsidR="003A1F76" w:rsidRPr="001727CA" w:rsidRDefault="003A1F76" w:rsidP="00E90C5A">
            <w:pPr>
              <w:spacing w:line="240" w:lineRule="auto"/>
              <w:ind w:firstLineChars="200" w:firstLine="298"/>
              <w:rPr>
                <w:rFonts w:ascii="ＭＳ ゴシック" w:hAnsi="ＭＳ ゴシック"/>
                <w:sz w:val="18"/>
                <w:szCs w:val="18"/>
              </w:rPr>
            </w:pPr>
            <w:r w:rsidRPr="003A1F76">
              <w:rPr>
                <w:rFonts w:ascii="ＭＳ ゴシック" w:hAnsi="ＭＳ ゴシック" w:hint="eastAsia"/>
                <w:spacing w:val="0"/>
                <w:w w:val="83"/>
                <w:kern w:val="0"/>
                <w:sz w:val="18"/>
                <w:szCs w:val="18"/>
                <w:fitText w:val="900" w:id="1908189960"/>
              </w:rPr>
              <w:t>廃棄物排出</w:t>
            </w:r>
            <w:r w:rsidRPr="003A1F76">
              <w:rPr>
                <w:rFonts w:ascii="ＭＳ ゴシック" w:hAnsi="ＭＳ ゴシック" w:hint="eastAsia"/>
                <w:spacing w:val="2"/>
                <w:w w:val="83"/>
                <w:kern w:val="0"/>
                <w:sz w:val="18"/>
                <w:szCs w:val="18"/>
                <w:fitText w:val="900" w:id="1908189960"/>
              </w:rPr>
              <w:t>量</w:t>
            </w:r>
          </w:p>
          <w:p w:rsidR="003A1F76" w:rsidRPr="001727CA" w:rsidRDefault="003A1F76" w:rsidP="00FD6858">
            <w:pPr>
              <w:spacing w:line="240" w:lineRule="auto"/>
              <w:jc w:val="center"/>
              <w:rPr>
                <w:rFonts w:ascii="ＭＳ ゴシック" w:hAnsi="ＭＳ ゴシック"/>
                <w:sz w:val="18"/>
                <w:szCs w:val="18"/>
              </w:rPr>
            </w:pPr>
            <w:r w:rsidRPr="00FD6858">
              <w:rPr>
                <w:rFonts w:ascii="ＭＳ ゴシック" w:hAnsi="ＭＳ ゴシック" w:hint="eastAsia"/>
                <w:spacing w:val="0"/>
                <w:w w:val="83"/>
                <w:kern w:val="0"/>
                <w:sz w:val="18"/>
                <w:szCs w:val="18"/>
                <w:fitText w:val="1206" w:id="1939134208"/>
              </w:rPr>
              <w:t>(指針原単位×Ｓ</w:t>
            </w:r>
            <w:r w:rsidRPr="00FD6858">
              <w:rPr>
                <w:rFonts w:ascii="ＭＳ ゴシック" w:hAnsi="ＭＳ ゴシック" w:hint="eastAsia"/>
                <w:spacing w:val="13"/>
                <w:w w:val="83"/>
                <w:kern w:val="0"/>
                <w:sz w:val="18"/>
                <w:szCs w:val="18"/>
                <w:fitText w:val="1206" w:id="1939134208"/>
              </w:rPr>
              <w:t>)</w:t>
            </w:r>
          </w:p>
        </w:tc>
        <w:tc>
          <w:tcPr>
            <w:tcW w:w="879"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Ｂ：</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平均保管日数</w:t>
            </w:r>
          </w:p>
        </w:tc>
        <w:tc>
          <w:tcPr>
            <w:tcW w:w="879" w:type="dxa"/>
            <w:vAlign w:val="center"/>
          </w:tcPr>
          <w:p w:rsidR="003A1F76" w:rsidRDefault="003A1F76" w:rsidP="00E90C5A">
            <w:pPr>
              <w:spacing w:line="240" w:lineRule="auto"/>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2"/>
              </w:rPr>
              <w:t>Ｃ：見か</w:t>
            </w:r>
            <w:r w:rsidRPr="003A1F76">
              <w:rPr>
                <w:rFonts w:ascii="ＭＳ ゴシック" w:hAnsi="ＭＳ ゴシック" w:hint="eastAsia"/>
                <w:w w:val="80"/>
                <w:kern w:val="0"/>
                <w:sz w:val="18"/>
                <w:szCs w:val="18"/>
                <w:fitText w:val="720" w:id="1908189962"/>
              </w:rPr>
              <w:t>け</w:t>
            </w:r>
          </w:p>
          <w:p w:rsidR="003A1F76" w:rsidRPr="001727CA" w:rsidRDefault="003A1F76" w:rsidP="00E90C5A">
            <w:pPr>
              <w:spacing w:line="240" w:lineRule="auto"/>
              <w:ind w:firstLineChars="200" w:firstLine="270"/>
              <w:rPr>
                <w:rFonts w:ascii="ＭＳ ゴシック" w:hAnsi="ＭＳ ゴシック"/>
                <w:sz w:val="18"/>
                <w:szCs w:val="18"/>
              </w:rPr>
            </w:pPr>
            <w:r w:rsidRPr="003A1F76">
              <w:rPr>
                <w:rFonts w:ascii="ＭＳ ゴシック" w:hAnsi="ＭＳ ゴシック" w:hint="eastAsia"/>
                <w:spacing w:val="0"/>
                <w:w w:val="75"/>
                <w:kern w:val="0"/>
                <w:sz w:val="18"/>
                <w:szCs w:val="18"/>
                <w:fitText w:val="270" w:id="1908189963"/>
              </w:rPr>
              <w:t>比重</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(t/㎡)</w:t>
            </w:r>
          </w:p>
        </w:tc>
        <w:tc>
          <w:tcPr>
            <w:tcW w:w="879"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4"/>
              </w:rPr>
              <w:t>排出予測</w:t>
            </w:r>
            <w:r w:rsidRPr="003A1F76">
              <w:rPr>
                <w:rFonts w:ascii="ＭＳ ゴシック" w:hAnsi="ＭＳ ゴシック" w:hint="eastAsia"/>
                <w:w w:val="80"/>
                <w:kern w:val="0"/>
                <w:sz w:val="18"/>
                <w:szCs w:val="18"/>
                <w:fitText w:val="720" w:id="1908189964"/>
              </w:rPr>
              <w:t>量</w:t>
            </w:r>
          </w:p>
          <w:p w:rsidR="003A1F76" w:rsidRPr="001727CA" w:rsidRDefault="003A1F76" w:rsidP="00E90C5A">
            <w:pPr>
              <w:spacing w:line="240" w:lineRule="auto"/>
              <w:jc w:val="center"/>
              <w:rPr>
                <w:rFonts w:ascii="ＭＳ ゴシック" w:hAnsi="ＭＳ ゴシック"/>
                <w:sz w:val="18"/>
                <w:szCs w:val="18"/>
              </w:rPr>
            </w:pPr>
            <w:r w:rsidRPr="003A1F76">
              <w:rPr>
                <w:rFonts w:ascii="ＭＳ ゴシック" w:hAnsi="ＭＳ ゴシック" w:hint="eastAsia"/>
                <w:spacing w:val="0"/>
                <w:w w:val="80"/>
                <w:kern w:val="0"/>
                <w:sz w:val="18"/>
                <w:szCs w:val="18"/>
                <w:fitText w:val="720" w:id="1908189965"/>
              </w:rPr>
              <w:t>Ａ×Ｂ÷</w:t>
            </w:r>
            <w:r w:rsidRPr="003A1F76">
              <w:rPr>
                <w:rFonts w:ascii="ＭＳ ゴシック" w:hAnsi="ＭＳ ゴシック" w:hint="eastAsia"/>
                <w:w w:val="80"/>
                <w:kern w:val="0"/>
                <w:sz w:val="18"/>
                <w:szCs w:val="18"/>
                <w:fitText w:val="720" w:id="1908189965"/>
              </w:rPr>
              <w:t>Ｃ</w:t>
            </w:r>
          </w:p>
        </w:tc>
        <w:tc>
          <w:tcPr>
            <w:tcW w:w="879" w:type="dxa"/>
            <w:tcBorders>
              <w:bottom w:val="single" w:sz="4" w:space="0" w:color="auto"/>
            </w:tcBorders>
            <w:shd w:val="clear" w:color="auto" w:fill="auto"/>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届出</w:t>
            </w:r>
          </w:p>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容量</w:t>
            </w:r>
          </w:p>
        </w:tc>
        <w:tc>
          <w:tcPr>
            <w:tcW w:w="879" w:type="dxa"/>
            <w:shd w:val="clear" w:color="auto" w:fill="auto"/>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位 置</w:t>
            </w: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紙製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w:t>
            </w:r>
            <w:r>
              <w:rPr>
                <w:rFonts w:ascii="ＭＳ ゴシック" w:hAnsi="ＭＳ ゴシック" w:hint="eastAsia"/>
                <w:sz w:val="18"/>
                <w:szCs w:val="18"/>
              </w:rPr>
              <w:t xml:space="preserve">　　</w:t>
            </w:r>
            <w:r w:rsidRPr="001727CA">
              <w:rPr>
                <w:rFonts w:ascii="ＭＳ ゴシック" w:hAnsi="ＭＳ ゴシック" w:hint="eastAsia"/>
                <w:sz w:val="18"/>
                <w:szCs w:val="18"/>
              </w:rPr>
              <w:t xml:space="preserve">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金属製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ガラス製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522418"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プラス</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チック製</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生ごみ等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nil"/>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p>
        </w:tc>
        <w:tc>
          <w:tcPr>
            <w:tcW w:w="993" w:type="dxa"/>
          </w:tcPr>
          <w:p w:rsidR="003A1F76" w:rsidRPr="001727CA" w:rsidRDefault="003A1F76" w:rsidP="00E90C5A">
            <w:pPr>
              <w:spacing w:line="240" w:lineRule="auto"/>
              <w:jc w:val="right"/>
              <w:rPr>
                <w:rFonts w:ascii="ＭＳ ゴシック" w:hAnsi="ＭＳ ゴシック"/>
                <w:sz w:val="18"/>
                <w:szCs w:val="18"/>
              </w:rPr>
            </w:pP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p>
        </w:tc>
        <w:tc>
          <w:tcPr>
            <w:tcW w:w="879" w:type="dxa"/>
            <w:vMerge/>
            <w:tcBorders>
              <w:bottom w:val="single" w:sz="4" w:space="0" w:color="auto"/>
            </w:tcBorders>
            <w:shd w:val="clear" w:color="auto" w:fill="auto"/>
            <w:vAlign w:val="center"/>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val="restart"/>
            <w:vAlign w:val="center"/>
          </w:tcPr>
          <w:p w:rsidR="000B35F3"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その他の可燃性</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廃棄物等</w:t>
            </w: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６千㎡以下の部分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日</w:t>
            </w:r>
          </w:p>
        </w:tc>
        <w:tc>
          <w:tcPr>
            <w:tcW w:w="879" w:type="dxa"/>
            <w:vMerge w:val="restart"/>
          </w:tcPr>
          <w:p w:rsidR="003A1F76" w:rsidRPr="001727CA" w:rsidRDefault="003A1F76" w:rsidP="00E90C5A">
            <w:pPr>
              <w:spacing w:line="240" w:lineRule="auto"/>
              <w:rPr>
                <w:rFonts w:ascii="ＭＳ ゴシック" w:hAnsi="ＭＳ ゴシック"/>
                <w:sz w:val="18"/>
                <w:szCs w:val="18"/>
              </w:rPr>
            </w:pPr>
          </w:p>
        </w:tc>
        <w:tc>
          <w:tcPr>
            <w:tcW w:w="879" w:type="dxa"/>
            <w:gridSpan w:val="2"/>
            <w:vMerge w:val="restart"/>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vMerge w:val="restart"/>
            <w:shd w:val="clear" w:color="auto" w:fill="auto"/>
            <w:vAlign w:val="center"/>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別添</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配置図</w:t>
            </w:r>
          </w:p>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No</w:t>
            </w:r>
            <w:r w:rsidR="008F2C6F">
              <w:rPr>
                <w:rFonts w:ascii="ＭＳ ゴシック" w:hAnsi="ＭＳ ゴシック"/>
                <w:sz w:val="18"/>
                <w:szCs w:val="18"/>
              </w:rPr>
              <w:t>.</w:t>
            </w:r>
            <w:r w:rsidRPr="001727CA">
              <w:rPr>
                <w:rFonts w:ascii="ＭＳ ゴシック" w:hAnsi="ＭＳ ゴシック" w:hint="eastAsia"/>
                <w:sz w:val="18"/>
                <w:szCs w:val="18"/>
              </w:rPr>
              <w:t>○</w:t>
            </w:r>
          </w:p>
        </w:tc>
      </w:tr>
      <w:tr w:rsidR="003A1F76" w:rsidRPr="001727CA" w:rsidTr="00E90C5A">
        <w:trPr>
          <w:cantSplit/>
          <w:trHeight w:val="340"/>
        </w:trPr>
        <w:tc>
          <w:tcPr>
            <w:tcW w:w="991" w:type="dxa"/>
            <w:vMerge/>
          </w:tcPr>
          <w:p w:rsidR="003A1F76" w:rsidRPr="001727CA" w:rsidRDefault="003A1F76" w:rsidP="00E90C5A">
            <w:pPr>
              <w:spacing w:line="240" w:lineRule="auto"/>
              <w:rPr>
                <w:rFonts w:ascii="ＭＳ ゴシック" w:hAnsi="ＭＳ ゴシック"/>
                <w:sz w:val="18"/>
                <w:szCs w:val="18"/>
              </w:rPr>
            </w:pPr>
          </w:p>
        </w:tc>
        <w:tc>
          <w:tcPr>
            <w:tcW w:w="1701" w:type="dxa"/>
          </w:tcPr>
          <w:p w:rsidR="003A1F76" w:rsidRPr="001727CA" w:rsidRDefault="003A1F76" w:rsidP="00E90C5A">
            <w:pPr>
              <w:spacing w:line="240" w:lineRule="auto"/>
              <w:rPr>
                <w:rFonts w:ascii="ＭＳ ゴシック" w:hAnsi="ＭＳ ゴシック"/>
                <w:sz w:val="18"/>
                <w:szCs w:val="18"/>
              </w:rPr>
            </w:pPr>
            <w:r w:rsidRPr="001727CA">
              <w:rPr>
                <w:rFonts w:ascii="ＭＳ ゴシック" w:hAnsi="ＭＳ ゴシック" w:hint="eastAsia"/>
                <w:sz w:val="18"/>
                <w:szCs w:val="18"/>
              </w:rPr>
              <w:t>６千㎡超の部分</w:t>
            </w:r>
          </w:p>
        </w:tc>
        <w:tc>
          <w:tcPr>
            <w:tcW w:w="993" w:type="dxa"/>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千㎡</w:t>
            </w:r>
          </w:p>
        </w:tc>
        <w:tc>
          <w:tcPr>
            <w:tcW w:w="1312" w:type="dxa"/>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　　　　t)</w:t>
            </w: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vMerge/>
          </w:tcPr>
          <w:p w:rsidR="003A1F76" w:rsidRPr="001727CA" w:rsidRDefault="003A1F76" w:rsidP="00E90C5A">
            <w:pPr>
              <w:spacing w:line="240" w:lineRule="auto"/>
              <w:rPr>
                <w:rFonts w:ascii="ＭＳ ゴシック" w:hAnsi="ＭＳ ゴシック"/>
                <w:sz w:val="18"/>
                <w:szCs w:val="18"/>
              </w:rPr>
            </w:pPr>
          </w:p>
        </w:tc>
        <w:tc>
          <w:tcPr>
            <w:tcW w:w="879" w:type="dxa"/>
            <w:gridSpan w:val="2"/>
            <w:vMerge/>
          </w:tcPr>
          <w:p w:rsidR="003A1F76" w:rsidRPr="001727CA" w:rsidRDefault="003A1F76" w:rsidP="00E90C5A">
            <w:pPr>
              <w:spacing w:line="240" w:lineRule="auto"/>
              <w:rPr>
                <w:rFonts w:ascii="ＭＳ ゴシック" w:hAnsi="ＭＳ ゴシック"/>
                <w:sz w:val="18"/>
                <w:szCs w:val="18"/>
              </w:rPr>
            </w:pPr>
          </w:p>
        </w:tc>
        <w:tc>
          <w:tcPr>
            <w:tcW w:w="879" w:type="dxa"/>
            <w:vMerge/>
            <w:tcBorders>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shd w:val="clear" w:color="auto" w:fill="auto"/>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991"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1701" w:type="dxa"/>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993" w:type="dxa"/>
            <w:tcBorders>
              <w:bottom w:val="single" w:sz="4" w:space="0" w:color="auto"/>
            </w:tcBorders>
          </w:tcPr>
          <w:p w:rsidR="003A1F76" w:rsidRPr="001727CA" w:rsidRDefault="003A1F76" w:rsidP="00E90C5A">
            <w:pPr>
              <w:spacing w:line="240" w:lineRule="auto"/>
              <w:jc w:val="right"/>
              <w:rPr>
                <w:rFonts w:ascii="ＭＳ ゴシック" w:hAnsi="ＭＳ ゴシック"/>
                <w:sz w:val="18"/>
                <w:szCs w:val="18"/>
              </w:rPr>
            </w:pPr>
          </w:p>
        </w:tc>
        <w:tc>
          <w:tcPr>
            <w:tcW w:w="1312" w:type="dxa"/>
            <w:tcBorders>
              <w:bottom w:val="single" w:sz="4" w:space="0" w:color="auto"/>
            </w:tcBorders>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計　　　　ｔ</w:t>
            </w:r>
          </w:p>
        </w:tc>
        <w:tc>
          <w:tcPr>
            <w:tcW w:w="879"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gridSpan w:val="2"/>
            <w:vMerge/>
            <w:tcBorders>
              <w:bottom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right w:val="single" w:sz="4" w:space="0" w:color="auto"/>
            </w:tcBorders>
          </w:tcPr>
          <w:p w:rsidR="003A1F76" w:rsidRPr="001727CA" w:rsidRDefault="003A1F76" w:rsidP="00E90C5A">
            <w:pPr>
              <w:spacing w:line="240" w:lineRule="auto"/>
              <w:rPr>
                <w:rFonts w:ascii="ＭＳ ゴシック" w:hAnsi="ＭＳ ゴシック"/>
                <w:sz w:val="18"/>
                <w:szCs w:val="18"/>
              </w:rPr>
            </w:pPr>
          </w:p>
        </w:tc>
        <w:tc>
          <w:tcPr>
            <w:tcW w:w="879" w:type="dxa"/>
            <w:vMerge/>
            <w:tcBorders>
              <w:bottom w:val="single" w:sz="4" w:space="0" w:color="auto"/>
            </w:tcBorders>
            <w:shd w:val="clear" w:color="auto" w:fill="auto"/>
          </w:tcPr>
          <w:p w:rsidR="003A1F76" w:rsidRPr="001727CA" w:rsidRDefault="003A1F76" w:rsidP="00E90C5A">
            <w:pPr>
              <w:spacing w:line="240" w:lineRule="auto"/>
              <w:rPr>
                <w:rFonts w:ascii="ＭＳ ゴシック" w:hAnsi="ＭＳ ゴシック"/>
                <w:sz w:val="18"/>
                <w:szCs w:val="18"/>
              </w:rPr>
            </w:pPr>
          </w:p>
        </w:tc>
      </w:tr>
      <w:tr w:rsidR="003A1F76" w:rsidRPr="001727CA" w:rsidTr="00E90C5A">
        <w:trPr>
          <w:cantSplit/>
          <w:trHeight w:val="340"/>
        </w:trPr>
        <w:tc>
          <w:tcPr>
            <w:tcW w:w="4997" w:type="dxa"/>
            <w:gridSpan w:val="4"/>
            <w:tcBorders>
              <w:left w:val="nil"/>
              <w:bottom w:val="nil"/>
            </w:tcBorders>
          </w:tcPr>
          <w:p w:rsidR="003A1F76" w:rsidRPr="001727CA" w:rsidRDefault="003A1F76" w:rsidP="00E90C5A">
            <w:pPr>
              <w:spacing w:line="240" w:lineRule="auto"/>
              <w:rPr>
                <w:rFonts w:ascii="ＭＳ ゴシック" w:hAnsi="ＭＳ ゴシック"/>
                <w:sz w:val="18"/>
                <w:szCs w:val="18"/>
              </w:rPr>
            </w:pPr>
          </w:p>
        </w:tc>
        <w:tc>
          <w:tcPr>
            <w:tcW w:w="1758" w:type="dxa"/>
            <w:gridSpan w:val="2"/>
            <w:vAlign w:val="center"/>
          </w:tcPr>
          <w:p w:rsidR="003A1F76" w:rsidRPr="001727CA" w:rsidRDefault="003A1F76" w:rsidP="00E90C5A">
            <w:pPr>
              <w:spacing w:line="240" w:lineRule="auto"/>
              <w:jc w:val="center"/>
              <w:rPr>
                <w:rFonts w:ascii="ＭＳ ゴシック" w:hAnsi="ＭＳ ゴシック"/>
                <w:sz w:val="18"/>
                <w:szCs w:val="18"/>
              </w:rPr>
            </w:pPr>
            <w:r w:rsidRPr="001727CA">
              <w:rPr>
                <w:rFonts w:ascii="ＭＳ ゴシック" w:hAnsi="ＭＳ ゴシック" w:hint="eastAsia"/>
                <w:sz w:val="18"/>
                <w:szCs w:val="18"/>
              </w:rPr>
              <w:t>合</w:t>
            </w:r>
            <w:r w:rsidR="002020A1">
              <w:rPr>
                <w:rFonts w:ascii="ＭＳ ゴシック" w:hAnsi="ＭＳ ゴシック" w:hint="eastAsia"/>
                <w:sz w:val="18"/>
                <w:szCs w:val="18"/>
              </w:rPr>
              <w:t xml:space="preserve">　　</w:t>
            </w:r>
            <w:r w:rsidRPr="001727CA">
              <w:rPr>
                <w:rFonts w:ascii="ＭＳ ゴシック" w:hAnsi="ＭＳ ゴシック" w:hint="eastAsia"/>
                <w:sz w:val="18"/>
                <w:szCs w:val="18"/>
              </w:rPr>
              <w:t>計</w:t>
            </w:r>
          </w:p>
        </w:tc>
        <w:tc>
          <w:tcPr>
            <w:tcW w:w="879" w:type="dxa"/>
            <w:gridSpan w:val="2"/>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tcBorders>
              <w:right w:val="single" w:sz="4" w:space="0" w:color="auto"/>
            </w:tcBorders>
            <w:vAlign w:val="center"/>
          </w:tcPr>
          <w:p w:rsidR="003A1F76" w:rsidRPr="001727CA" w:rsidRDefault="003A1F76" w:rsidP="00E90C5A">
            <w:pPr>
              <w:spacing w:line="240" w:lineRule="auto"/>
              <w:jc w:val="right"/>
              <w:rPr>
                <w:rFonts w:ascii="ＭＳ ゴシック" w:hAnsi="ＭＳ ゴシック"/>
                <w:sz w:val="18"/>
                <w:szCs w:val="18"/>
              </w:rPr>
            </w:pPr>
            <w:r w:rsidRPr="001727CA">
              <w:rPr>
                <w:rFonts w:ascii="ＭＳ ゴシック" w:hAnsi="ＭＳ ゴシック" w:hint="eastAsia"/>
                <w:sz w:val="18"/>
                <w:szCs w:val="18"/>
              </w:rPr>
              <w:t>㎥</w:t>
            </w:r>
          </w:p>
        </w:tc>
        <w:tc>
          <w:tcPr>
            <w:tcW w:w="879" w:type="dxa"/>
            <w:shd w:val="clear" w:color="auto" w:fill="auto"/>
          </w:tcPr>
          <w:p w:rsidR="003A1F76" w:rsidRPr="001727CA" w:rsidRDefault="003A1F76" w:rsidP="00E90C5A">
            <w:pPr>
              <w:spacing w:line="240" w:lineRule="auto"/>
              <w:rPr>
                <w:rFonts w:ascii="ＭＳ ゴシック" w:hAnsi="ＭＳ ゴシック"/>
                <w:sz w:val="18"/>
                <w:szCs w:val="18"/>
              </w:rPr>
            </w:pPr>
          </w:p>
        </w:tc>
      </w:tr>
    </w:tbl>
    <w:p w:rsidR="003A1F76" w:rsidRPr="00E20916" w:rsidRDefault="003A1F76" w:rsidP="00E20916">
      <w:pPr>
        <w:spacing w:line="240" w:lineRule="auto"/>
        <w:rPr>
          <w:rFonts w:ascii="ＭＳ ゴシック" w:hAnsi="ＭＳ ゴシック"/>
          <w:szCs w:val="21"/>
        </w:rPr>
      </w:pPr>
    </w:p>
    <w:p w:rsidR="007149DB" w:rsidRDefault="007149DB" w:rsidP="00E20916">
      <w:pPr>
        <w:spacing w:line="240" w:lineRule="auto"/>
        <w:rPr>
          <w:rFonts w:ascii="ＭＳ ゴシック" w:hAnsi="ＭＳ ゴシック"/>
          <w:szCs w:val="21"/>
        </w:rPr>
        <w:sectPr w:rsidR="007149DB" w:rsidSect="003D71CE">
          <w:pgSz w:w="11906" w:h="16838" w:code="9"/>
          <w:pgMar w:top="851" w:right="1134" w:bottom="851" w:left="1134" w:header="851" w:footer="567" w:gutter="0"/>
          <w:cols w:space="425"/>
          <w:docGrid w:type="lines" w:linePitch="352"/>
        </w:sectPr>
      </w:pPr>
    </w:p>
    <w:p w:rsidR="00E20916" w:rsidRPr="00E20916" w:rsidRDefault="00E20916" w:rsidP="003A1F76">
      <w:pPr>
        <w:spacing w:line="240" w:lineRule="auto"/>
        <w:ind w:leftChars="100" w:left="212" w:firstLineChars="50" w:firstLine="106"/>
        <w:rPr>
          <w:rFonts w:ascii="ＭＳ ゴシック" w:hAnsi="ＭＳ ゴシック"/>
          <w:szCs w:val="21"/>
        </w:rPr>
      </w:pPr>
      <w:r w:rsidRPr="00E20916">
        <w:rPr>
          <w:rFonts w:ascii="ＭＳ ゴシック" w:hAnsi="ＭＳ ゴシック" w:hint="eastAsia"/>
          <w:szCs w:val="21"/>
        </w:rPr>
        <w:lastRenderedPageBreak/>
        <w:t>・見かけ比重について指針の数値によらない場合の見かけ比重の根拠等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678"/>
        </w:trPr>
        <w:tc>
          <w:tcPr>
            <w:tcW w:w="8929" w:type="dxa"/>
          </w:tcPr>
          <w:p w:rsidR="00E20916" w:rsidRPr="003A1F76" w:rsidRDefault="00E20916" w:rsidP="00E20916">
            <w:pPr>
              <w:spacing w:line="240" w:lineRule="auto"/>
              <w:rPr>
                <w:rFonts w:ascii="ＭＳ ゴシック" w:hAnsi="ＭＳ ゴシック"/>
                <w:szCs w:val="21"/>
              </w:rPr>
            </w:pPr>
          </w:p>
          <w:p w:rsidR="003A1F76" w:rsidRPr="00E20916" w:rsidRDefault="003A1F7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3A1F76">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18093A">
        <w:rPr>
          <w:rFonts w:ascii="ＭＳ ゴシック" w:hAnsi="ＭＳ ゴシック" w:hint="eastAsia"/>
          <w:szCs w:val="21"/>
        </w:rPr>
        <w:t xml:space="preserve">　</w:t>
      </w:r>
      <w:r w:rsidRPr="00E20916">
        <w:rPr>
          <w:rFonts w:ascii="ＭＳ ゴシック" w:hAnsi="ＭＳ ゴシック" w:hint="eastAsia"/>
          <w:szCs w:val="21"/>
        </w:rPr>
        <w:t>指針の数値によらない場合</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701"/>
        <w:gridCol w:w="1701"/>
        <w:gridCol w:w="2249"/>
      </w:tblGrid>
      <w:tr w:rsidR="0018093A" w:rsidRPr="00E20916" w:rsidTr="005E3DD5">
        <w:trPr>
          <w:trHeight w:val="369"/>
        </w:trPr>
        <w:tc>
          <w:tcPr>
            <w:tcW w:w="3261" w:type="dxa"/>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1701" w:type="dxa"/>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1701" w:type="dxa"/>
            <w:vAlign w:val="center"/>
          </w:tcPr>
          <w:p w:rsidR="0018093A" w:rsidRPr="00E20916" w:rsidRDefault="0018093A" w:rsidP="0018093A">
            <w:pPr>
              <w:spacing w:line="240" w:lineRule="auto"/>
              <w:jc w:val="center"/>
              <w:rPr>
                <w:rFonts w:ascii="ＭＳ ゴシック" w:hAnsi="ＭＳ ゴシック"/>
                <w:szCs w:val="21"/>
              </w:rPr>
            </w:pPr>
            <w:r>
              <w:rPr>
                <w:rFonts w:ascii="ＭＳ ゴシック" w:hAnsi="ＭＳ ゴシック" w:hint="eastAsia"/>
                <w:szCs w:val="21"/>
              </w:rPr>
              <w:t>届出容量</w:t>
            </w:r>
          </w:p>
        </w:tc>
        <w:tc>
          <w:tcPr>
            <w:tcW w:w="2249" w:type="dxa"/>
            <w:vAlign w:val="center"/>
          </w:tcPr>
          <w:p w:rsidR="0018093A" w:rsidRPr="00E20916" w:rsidRDefault="0018093A" w:rsidP="003A1F76">
            <w:pPr>
              <w:spacing w:line="240" w:lineRule="auto"/>
              <w:jc w:val="center"/>
              <w:rPr>
                <w:rFonts w:ascii="ＭＳ ゴシック" w:hAnsi="ＭＳ ゴシック"/>
                <w:szCs w:val="21"/>
              </w:rPr>
            </w:pPr>
            <w:r>
              <w:rPr>
                <w:rFonts w:ascii="ＭＳ ゴシック" w:hAnsi="ＭＳ ゴシック" w:hint="eastAsia"/>
                <w:szCs w:val="21"/>
              </w:rPr>
              <w:t>位置</w:t>
            </w:r>
          </w:p>
        </w:tc>
      </w:tr>
      <w:tr w:rsidR="0018093A" w:rsidRPr="00E20916" w:rsidTr="005E3DD5">
        <w:trPr>
          <w:trHeight w:val="369"/>
        </w:trPr>
        <w:tc>
          <w:tcPr>
            <w:tcW w:w="3261" w:type="dxa"/>
            <w:tcBorders>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701" w:type="dxa"/>
            <w:tcBorders>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dashed" w:sz="4" w:space="0" w:color="auto"/>
            </w:tcBorders>
            <w:vAlign w:val="center"/>
          </w:tcPr>
          <w:p w:rsidR="0018093A" w:rsidRPr="00E20916" w:rsidRDefault="0018093A" w:rsidP="00E20916">
            <w:pPr>
              <w:spacing w:line="240" w:lineRule="auto"/>
              <w:rPr>
                <w:rFonts w:ascii="ＭＳ ゴシック" w:hAnsi="ＭＳ ゴシック"/>
                <w:szCs w:val="21"/>
              </w:rPr>
            </w:pPr>
            <w:r>
              <w:rPr>
                <w:rFonts w:ascii="ＭＳ ゴシック" w:hAnsi="ＭＳ ゴシック" w:hint="eastAsia"/>
                <w:szCs w:val="21"/>
              </w:rPr>
              <w:t>生ごみ</w:t>
            </w:r>
            <w:r w:rsidRPr="00E20916">
              <w:rPr>
                <w:rFonts w:ascii="ＭＳ ゴシック" w:hAnsi="ＭＳ ゴシック" w:hint="eastAsia"/>
                <w:szCs w:val="21"/>
              </w:rPr>
              <w:t>等</w:t>
            </w:r>
          </w:p>
        </w:tc>
        <w:tc>
          <w:tcPr>
            <w:tcW w:w="1701" w:type="dxa"/>
            <w:tcBorders>
              <w:top w:val="dashed" w:sz="4" w:space="0" w:color="auto"/>
              <w:bottom w:val="dashed"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dashed"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dashed"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dashed" w:sz="4" w:space="0" w:color="auto"/>
              <w:bottom w:val="single" w:sz="4" w:space="0" w:color="auto"/>
            </w:tcBorders>
            <w:vAlign w:val="center"/>
          </w:tcPr>
          <w:p w:rsidR="0018093A" w:rsidRPr="00E20916" w:rsidRDefault="0018093A" w:rsidP="00E20916">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1701" w:type="dxa"/>
            <w:tcBorders>
              <w:top w:val="dashed" w:sz="4" w:space="0" w:color="auto"/>
              <w:bottom w:val="single"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dashed" w:sz="4" w:space="0" w:color="auto"/>
              <w:bottom w:val="single"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dashed" w:sz="4" w:space="0" w:color="auto"/>
              <w:bottom w:val="single" w:sz="4" w:space="0" w:color="auto"/>
            </w:tcBorders>
            <w:vAlign w:val="center"/>
          </w:tcPr>
          <w:p w:rsidR="0018093A" w:rsidRPr="008C73ED" w:rsidRDefault="0018093A" w:rsidP="00E20916">
            <w:pPr>
              <w:spacing w:line="240" w:lineRule="auto"/>
              <w:rPr>
                <w:rFonts w:ascii="ＭＳ ゴシック" w:hAnsi="ＭＳ ゴシック"/>
                <w:szCs w:val="21"/>
              </w:rPr>
            </w:pPr>
            <w:r w:rsidRPr="008C73ED">
              <w:rPr>
                <w:rFonts w:ascii="ＭＳ ゴシック" w:hAnsi="ＭＳ ゴシック" w:hint="eastAsia"/>
                <w:szCs w:val="21"/>
              </w:rPr>
              <w:t>別添配置図No.○</w:t>
            </w:r>
          </w:p>
        </w:tc>
      </w:tr>
      <w:tr w:rsidR="0018093A" w:rsidRPr="00E20916" w:rsidTr="005E3DD5">
        <w:trPr>
          <w:trHeight w:val="369"/>
        </w:trPr>
        <w:tc>
          <w:tcPr>
            <w:tcW w:w="3261" w:type="dxa"/>
            <w:tcBorders>
              <w:top w:val="single" w:sz="4" w:space="0" w:color="auto"/>
            </w:tcBorders>
            <w:vAlign w:val="center"/>
          </w:tcPr>
          <w:p w:rsidR="0018093A" w:rsidRPr="00E20916" w:rsidRDefault="0018093A" w:rsidP="003A1F76">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701" w:type="dxa"/>
            <w:tcBorders>
              <w:top w:val="single" w:sz="4" w:space="0" w:color="auto"/>
            </w:tcBorders>
            <w:vAlign w:val="center"/>
          </w:tcPr>
          <w:p w:rsidR="0018093A" w:rsidRPr="00E20916" w:rsidRDefault="0018093A" w:rsidP="003A1F76">
            <w:pPr>
              <w:spacing w:line="240" w:lineRule="auto"/>
              <w:jc w:val="right"/>
              <w:rPr>
                <w:rFonts w:ascii="ＭＳ ゴシック" w:hAnsi="ＭＳ ゴシック"/>
                <w:szCs w:val="21"/>
              </w:rPr>
            </w:pPr>
            <w:r>
              <w:rPr>
                <w:rFonts w:ascii="ＭＳ ゴシック" w:hAnsi="ＭＳ ゴシック" w:hint="eastAsia"/>
                <w:szCs w:val="21"/>
              </w:rPr>
              <w:t>㎥</w:t>
            </w:r>
          </w:p>
        </w:tc>
        <w:tc>
          <w:tcPr>
            <w:tcW w:w="1701" w:type="dxa"/>
            <w:tcBorders>
              <w:top w:val="single" w:sz="4" w:space="0" w:color="auto"/>
            </w:tcBorders>
            <w:vAlign w:val="center"/>
          </w:tcPr>
          <w:p w:rsidR="0018093A" w:rsidRPr="00E20916" w:rsidRDefault="0018093A" w:rsidP="0018093A">
            <w:pPr>
              <w:spacing w:line="240" w:lineRule="auto"/>
              <w:jc w:val="right"/>
              <w:rPr>
                <w:rFonts w:ascii="ＭＳ ゴシック" w:hAnsi="ＭＳ ゴシック"/>
                <w:szCs w:val="21"/>
              </w:rPr>
            </w:pPr>
            <w:r>
              <w:rPr>
                <w:rFonts w:ascii="ＭＳ ゴシック" w:hAnsi="ＭＳ ゴシック" w:hint="eastAsia"/>
                <w:szCs w:val="21"/>
              </w:rPr>
              <w:t>㎥</w:t>
            </w:r>
          </w:p>
        </w:tc>
        <w:tc>
          <w:tcPr>
            <w:tcW w:w="2249" w:type="dxa"/>
            <w:tcBorders>
              <w:top w:val="single" w:sz="4" w:space="0" w:color="auto"/>
            </w:tcBorders>
            <w:vAlign w:val="center"/>
          </w:tcPr>
          <w:p w:rsidR="0018093A" w:rsidRPr="00E20916" w:rsidRDefault="0018093A"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1488" behindDoc="0" locked="0" layoutInCell="1" allowOverlap="1" wp14:anchorId="77300CD5" wp14:editId="09693933">
                <wp:simplePos x="0" y="0"/>
                <wp:positionH relativeFrom="column">
                  <wp:posOffset>394335</wp:posOffset>
                </wp:positionH>
                <wp:positionV relativeFrom="paragraph">
                  <wp:posOffset>43180</wp:posOffset>
                </wp:positionV>
                <wp:extent cx="5688000" cy="272415"/>
                <wp:effectExtent l="0" t="0" r="27305" b="17780"/>
                <wp:wrapNone/>
                <wp:docPr id="2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3A1F76">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7300CD5" id="AutoShape 132" o:spid="_x0000_s1073" style="position:absolute;left:0;text-align:left;margin-left:31.05pt;margin-top:3.4pt;width:447.85pt;height:2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" fillcolor="#cfc">
                <v:textbox style="mso-fit-shape-to-text:t" inset="5.85pt,.7pt,5.85pt,.7pt">
                  <w:txbxContent>
                    <w:p w:rsidR="00B02B65" w:rsidRPr="00E83C61" w:rsidRDefault="00B02B65" w:rsidP="003A1F76">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w:t>
                      </w:r>
                      <w:r w:rsidRPr="00C57262">
                        <w:rPr>
                          <w:rFonts w:ascii="ＭＳ Ｐゴシック" w:eastAsia="ＭＳ Ｐゴシック" w:hAnsi="ＭＳ Ｐゴシック" w:hint="eastAsia"/>
                          <w:sz w:val="20"/>
                        </w:rPr>
                        <w:t>説明も記載してください。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3A1F76" w:rsidRDefault="00153608" w:rsidP="003A1F76">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E20916" w:rsidRPr="00E20916">
        <w:rPr>
          <w:rFonts w:ascii="ＭＳ ゴシック" w:hAnsi="ＭＳ ゴシック" w:hint="eastAsia"/>
          <w:szCs w:val="21"/>
        </w:rPr>
        <w:t>小売店舗以外の併設施設からの廃棄物等の排出量予測</w:t>
      </w:r>
    </w:p>
    <w:p w:rsidR="00E20916" w:rsidRPr="00E20916" w:rsidRDefault="00E20916" w:rsidP="003A1F76">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【小売店舗以外の併設施設が有る場合のみ記載】</w:t>
      </w:r>
    </w:p>
    <w:tbl>
      <w:tblPr>
        <w:tblW w:w="872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26"/>
        <w:gridCol w:w="5394"/>
      </w:tblGrid>
      <w:tr w:rsidR="00E20916" w:rsidRPr="00E20916" w:rsidTr="005E3DD5">
        <w:trPr>
          <w:trHeight w:val="397"/>
        </w:trPr>
        <w:tc>
          <w:tcPr>
            <w:tcW w:w="3326"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併設施設の廃棄物保管施設</w:t>
            </w:r>
          </w:p>
        </w:tc>
        <w:tc>
          <w:tcPr>
            <w:tcW w:w="5394" w:type="dxa"/>
            <w:vAlign w:val="center"/>
          </w:tcPr>
          <w:p w:rsidR="00E20916" w:rsidRPr="00E20916" w:rsidRDefault="00E20916" w:rsidP="00646C51">
            <w:pPr>
              <w:spacing w:line="240" w:lineRule="auto"/>
              <w:jc w:val="center"/>
              <w:rPr>
                <w:rFonts w:ascii="ＭＳ ゴシック" w:hAnsi="ＭＳ ゴシック"/>
                <w:szCs w:val="21"/>
              </w:rPr>
            </w:pPr>
            <w:r w:rsidRPr="00E20916">
              <w:rPr>
                <w:rFonts w:ascii="ＭＳ ゴシック" w:hAnsi="ＭＳ ゴシック" w:hint="eastAsia"/>
                <w:szCs w:val="21"/>
              </w:rPr>
              <w:t>小売店舗と共用　・　小売店舗と別途確保</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46C51">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〔共用の場合：小売店舗分を含んだ排出予測量〕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551"/>
        <w:gridCol w:w="3119"/>
      </w:tblGrid>
      <w:tr w:rsidR="00646C51" w:rsidRPr="00E20916" w:rsidTr="005E3DD5">
        <w:trPr>
          <w:trHeight w:val="369"/>
        </w:trPr>
        <w:tc>
          <w:tcPr>
            <w:tcW w:w="3261"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646C51" w:rsidRPr="00E20916" w:rsidTr="005E3DD5">
        <w:trPr>
          <w:trHeight w:val="369"/>
        </w:trPr>
        <w:tc>
          <w:tcPr>
            <w:tcW w:w="3261" w:type="dxa"/>
            <w:tcBorders>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dashed" w:sz="4" w:space="0" w:color="auto"/>
            </w:tcBorders>
            <w:vAlign w:val="center"/>
          </w:tcPr>
          <w:p w:rsidR="00646C51" w:rsidRPr="00E20916" w:rsidRDefault="00153608" w:rsidP="00FE6A6B">
            <w:pPr>
              <w:spacing w:line="240" w:lineRule="auto"/>
              <w:rPr>
                <w:rFonts w:ascii="ＭＳ ゴシック" w:hAnsi="ＭＳ ゴシック"/>
                <w:szCs w:val="21"/>
              </w:rPr>
            </w:pPr>
            <w:r>
              <w:rPr>
                <w:rFonts w:ascii="ＭＳ ゴシック" w:hAnsi="ＭＳ ゴシック" w:hint="eastAsia"/>
                <w:szCs w:val="21"/>
              </w:rPr>
              <w:t>生ごみ</w:t>
            </w:r>
            <w:r w:rsidR="00646C51"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dashed"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dashed" w:sz="4" w:space="0" w:color="auto"/>
              <w:bottom w:val="single" w:sz="4" w:space="0" w:color="auto"/>
            </w:tcBorders>
            <w:vAlign w:val="center"/>
          </w:tcPr>
          <w:p w:rsidR="00646C51" w:rsidRPr="00E20916" w:rsidRDefault="00646C51" w:rsidP="00FE6A6B">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dashed" w:sz="4" w:space="0" w:color="auto"/>
              <w:bottom w:val="single" w:sz="4" w:space="0" w:color="auto"/>
            </w:tcBorders>
            <w:vAlign w:val="center"/>
          </w:tcPr>
          <w:p w:rsidR="00646C51" w:rsidRPr="00E20916" w:rsidRDefault="00646C51" w:rsidP="00FE6A6B">
            <w:pPr>
              <w:spacing w:line="240" w:lineRule="auto"/>
              <w:rPr>
                <w:rFonts w:ascii="ＭＳ ゴシック" w:hAnsi="ＭＳ ゴシック"/>
                <w:szCs w:val="21"/>
              </w:rPr>
            </w:pPr>
          </w:p>
        </w:tc>
      </w:tr>
      <w:tr w:rsidR="00646C51" w:rsidRPr="00E20916" w:rsidTr="005E3DD5">
        <w:trPr>
          <w:trHeight w:val="369"/>
        </w:trPr>
        <w:tc>
          <w:tcPr>
            <w:tcW w:w="3261" w:type="dxa"/>
            <w:tcBorders>
              <w:top w:val="single" w:sz="4" w:space="0" w:color="auto"/>
            </w:tcBorders>
            <w:vAlign w:val="center"/>
          </w:tcPr>
          <w:p w:rsidR="00646C51" w:rsidRPr="00E20916" w:rsidRDefault="00646C51" w:rsidP="00FE6A6B">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646C51" w:rsidRPr="00E20916" w:rsidRDefault="00646C51" w:rsidP="00FE6A6B">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tcBorders>
              <w:top w:val="single" w:sz="4" w:space="0" w:color="auto"/>
            </w:tcBorders>
            <w:vAlign w:val="center"/>
          </w:tcPr>
          <w:p w:rsidR="00646C51" w:rsidRPr="00E20916" w:rsidRDefault="00646C51" w:rsidP="00FE6A6B">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46C51">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〔小売店舗と別途確保する場合：併設施設分のみの排出予測量〕</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3261"/>
        <w:gridCol w:w="2551"/>
        <w:gridCol w:w="458"/>
        <w:gridCol w:w="2661"/>
      </w:tblGrid>
      <w:tr w:rsidR="00646C51" w:rsidRPr="00E20916" w:rsidTr="005E3DD5">
        <w:trPr>
          <w:gridBefore w:val="1"/>
          <w:wBefore w:w="225" w:type="dxa"/>
          <w:trHeight w:val="369"/>
        </w:trPr>
        <w:tc>
          <w:tcPr>
            <w:tcW w:w="3261" w:type="dxa"/>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廃棄物種類</w:t>
            </w:r>
          </w:p>
        </w:tc>
        <w:tc>
          <w:tcPr>
            <w:tcW w:w="2551" w:type="dxa"/>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排出予測量</w:t>
            </w:r>
          </w:p>
        </w:tc>
        <w:tc>
          <w:tcPr>
            <w:tcW w:w="3119" w:type="dxa"/>
            <w:gridSpan w:val="2"/>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算出根拠</w:t>
            </w:r>
          </w:p>
        </w:tc>
      </w:tr>
      <w:tr w:rsidR="00646C51" w:rsidRPr="00E20916" w:rsidTr="005E3DD5">
        <w:trPr>
          <w:gridBefore w:val="1"/>
          <w:wBefore w:w="225" w:type="dxa"/>
          <w:trHeight w:val="369"/>
        </w:trPr>
        <w:tc>
          <w:tcPr>
            <w:tcW w:w="3261" w:type="dxa"/>
            <w:tcBorders>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2551" w:type="dxa"/>
            <w:tcBorders>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dashed" w:sz="4" w:space="0" w:color="auto"/>
            </w:tcBorders>
            <w:vAlign w:val="center"/>
          </w:tcPr>
          <w:p w:rsidR="00646C51" w:rsidRPr="00E20916" w:rsidRDefault="00153608" w:rsidP="00E90C5A">
            <w:pPr>
              <w:spacing w:line="240" w:lineRule="auto"/>
              <w:rPr>
                <w:rFonts w:ascii="ＭＳ ゴシック" w:hAnsi="ＭＳ ゴシック"/>
                <w:szCs w:val="21"/>
              </w:rPr>
            </w:pPr>
            <w:r>
              <w:rPr>
                <w:rFonts w:ascii="ＭＳ ゴシック" w:hAnsi="ＭＳ ゴシック" w:hint="eastAsia"/>
                <w:szCs w:val="21"/>
              </w:rPr>
              <w:t>生ごみ</w:t>
            </w:r>
            <w:r w:rsidR="00646C51" w:rsidRPr="00E20916">
              <w:rPr>
                <w:rFonts w:ascii="ＭＳ ゴシック" w:hAnsi="ＭＳ ゴシック" w:hint="eastAsia"/>
                <w:szCs w:val="21"/>
              </w:rPr>
              <w:t>等</w:t>
            </w:r>
          </w:p>
        </w:tc>
        <w:tc>
          <w:tcPr>
            <w:tcW w:w="2551" w:type="dxa"/>
            <w:tcBorders>
              <w:top w:val="dashed" w:sz="4" w:space="0" w:color="auto"/>
              <w:bottom w:val="dashed"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dashed"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dashed" w:sz="4" w:space="0" w:color="auto"/>
              <w:bottom w:val="single" w:sz="4" w:space="0" w:color="auto"/>
            </w:tcBorders>
            <w:vAlign w:val="center"/>
          </w:tcPr>
          <w:p w:rsidR="00646C51" w:rsidRPr="00E20916" w:rsidRDefault="00646C51" w:rsidP="00E90C5A">
            <w:pPr>
              <w:spacing w:line="240" w:lineRule="auto"/>
              <w:rPr>
                <w:rFonts w:ascii="ＭＳ ゴシック" w:hAnsi="ＭＳ ゴシック"/>
                <w:szCs w:val="21"/>
              </w:rPr>
            </w:pPr>
            <w:r w:rsidRPr="00E20916">
              <w:rPr>
                <w:rFonts w:ascii="ＭＳ ゴシック" w:hAnsi="ＭＳ ゴシック" w:hint="eastAsia"/>
                <w:szCs w:val="21"/>
              </w:rPr>
              <w:t>その他の可燃性廃棄物等</w:t>
            </w:r>
          </w:p>
        </w:tc>
        <w:tc>
          <w:tcPr>
            <w:tcW w:w="2551" w:type="dxa"/>
            <w:tcBorders>
              <w:top w:val="dashed" w:sz="4" w:space="0" w:color="auto"/>
              <w:bottom w:val="single"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dashed" w:sz="4" w:space="0" w:color="auto"/>
              <w:bottom w:val="single"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646C51" w:rsidRPr="00E20916" w:rsidTr="005E3DD5">
        <w:trPr>
          <w:gridBefore w:val="1"/>
          <w:wBefore w:w="225" w:type="dxa"/>
          <w:trHeight w:val="369"/>
        </w:trPr>
        <w:tc>
          <w:tcPr>
            <w:tcW w:w="3261" w:type="dxa"/>
            <w:tcBorders>
              <w:top w:val="single" w:sz="4" w:space="0" w:color="auto"/>
            </w:tcBorders>
            <w:vAlign w:val="center"/>
          </w:tcPr>
          <w:p w:rsidR="00646C51" w:rsidRPr="00E20916" w:rsidRDefault="00646C51" w:rsidP="00E90C5A">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2551" w:type="dxa"/>
            <w:tcBorders>
              <w:top w:val="single" w:sz="4" w:space="0" w:color="auto"/>
            </w:tcBorders>
            <w:vAlign w:val="center"/>
          </w:tcPr>
          <w:p w:rsidR="00646C51" w:rsidRPr="00E20916" w:rsidRDefault="00646C51" w:rsidP="00E90C5A">
            <w:pPr>
              <w:spacing w:line="240" w:lineRule="auto"/>
              <w:jc w:val="right"/>
              <w:rPr>
                <w:rFonts w:ascii="ＭＳ ゴシック" w:hAnsi="ＭＳ ゴシック"/>
                <w:szCs w:val="21"/>
              </w:rPr>
            </w:pPr>
            <w:r>
              <w:rPr>
                <w:rFonts w:ascii="ＭＳ ゴシック" w:hAnsi="ＭＳ ゴシック" w:hint="eastAsia"/>
                <w:szCs w:val="21"/>
              </w:rPr>
              <w:t>㎥</w:t>
            </w:r>
          </w:p>
        </w:tc>
        <w:tc>
          <w:tcPr>
            <w:tcW w:w="3119" w:type="dxa"/>
            <w:gridSpan w:val="2"/>
            <w:tcBorders>
              <w:top w:val="single" w:sz="4" w:space="0" w:color="auto"/>
            </w:tcBorders>
            <w:vAlign w:val="center"/>
          </w:tcPr>
          <w:p w:rsidR="00646C51" w:rsidRPr="00E20916" w:rsidRDefault="00646C51" w:rsidP="00E90C5A">
            <w:pPr>
              <w:spacing w:line="240" w:lineRule="auto"/>
              <w:rPr>
                <w:rFonts w:ascii="ＭＳ ゴシック" w:hAnsi="ＭＳ ゴシック"/>
                <w:szCs w:val="21"/>
              </w:rPr>
            </w:pPr>
          </w:p>
        </w:tc>
      </w:tr>
      <w:tr w:rsidR="00E20916" w:rsidRPr="00E20916" w:rsidTr="00153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661" w:type="dxa"/>
          <w:trHeight w:val="567"/>
        </w:trPr>
        <w:tc>
          <w:tcPr>
            <w:tcW w:w="6495" w:type="dxa"/>
            <w:gridSpan w:val="4"/>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4"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DWba3J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交通への支障を回避するための方策等</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交通への支障回避の方策</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案内表示の設置</w:t>
            </w:r>
          </w:p>
        </w:tc>
        <w:tc>
          <w:tcPr>
            <w:tcW w:w="5402" w:type="dxa"/>
            <w:vMerge w:val="restart"/>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配置人数：</w:t>
            </w:r>
          </w:p>
          <w:p w:rsidR="00983C22" w:rsidRPr="00E20916" w:rsidRDefault="00983C22" w:rsidP="00E20916">
            <w:pPr>
              <w:spacing w:line="240" w:lineRule="auto"/>
              <w:rPr>
                <w:rFonts w:ascii="ＭＳ ゴシック" w:hAnsi="ＭＳ ゴシック"/>
                <w:szCs w:val="21"/>
              </w:rPr>
            </w:pPr>
            <w:r w:rsidRPr="00E20916">
              <w:rPr>
                <w:rFonts w:ascii="ＭＳ ゴシック" w:hAnsi="ＭＳ ゴシック" w:hint="eastAsia"/>
                <w:szCs w:val="21"/>
              </w:rPr>
              <w:t>配置日・時間：</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仮設駐車場の確保</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tcBorders>
              <w:left w:val="single" w:sz="4" w:space="0" w:color="auto"/>
            </w:tcBorders>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公共交通機関の活用</w:t>
            </w:r>
          </w:p>
        </w:tc>
        <w:tc>
          <w:tcPr>
            <w:tcW w:w="5402" w:type="dxa"/>
            <w:vMerge/>
            <w:vAlign w:val="center"/>
          </w:tcPr>
          <w:p w:rsidR="00983C22" w:rsidRPr="00E20916" w:rsidRDefault="00983C22" w:rsidP="00E20916">
            <w:pPr>
              <w:spacing w:line="240" w:lineRule="auto"/>
              <w:rPr>
                <w:rFonts w:ascii="ＭＳ ゴシック" w:hAnsi="ＭＳ ゴシック"/>
                <w:szCs w:val="21"/>
              </w:rPr>
            </w:pPr>
          </w:p>
        </w:tc>
      </w:tr>
    </w:tbl>
    <w:p w:rsidR="00AE5A69" w:rsidRDefault="00AE5A69" w:rsidP="00AE5A69">
      <w:pPr>
        <w:spacing w:line="240" w:lineRule="auto"/>
        <w:ind w:firstLineChars="200" w:firstLine="42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481CF5DB" wp14:editId="1A109EB0">
                <wp:simplePos x="0" y="0"/>
                <wp:positionH relativeFrom="column">
                  <wp:posOffset>298714</wp:posOffset>
                </wp:positionH>
                <wp:positionV relativeFrom="paragraph">
                  <wp:posOffset>53340</wp:posOffset>
                </wp:positionV>
                <wp:extent cx="5688000" cy="702310"/>
                <wp:effectExtent l="0" t="0" r="27305" b="16510"/>
                <wp:wrapNone/>
                <wp:docPr id="26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81CF5DB" id="AutoShape 134" o:spid="_x0000_s1075" style="position:absolute;left:0;text-align:left;margin-left:23.5pt;margin-top:4.2pt;width:447.85pt;height:5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" fillcolor="#cfc">
                <v:textbox style="mso-fit-shape-to-text:t" inset="5.85pt,.7pt,5.85pt,.7pt">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２　駐輪場の計画（駐輪場の確保等の計画について記載して下さい。以下はその記載例）</w:t>
      </w: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必要駐輪台数算出根拠（自転車駐車場附置義務条例が定められている場合）</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387"/>
      </w:tblGrid>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Ｓ：店舗面積</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w:t>
            </w:r>
          </w:p>
        </w:tc>
      </w:tr>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必要駐輪場台数算出式</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r>
      <w:tr w:rsidR="00E20916" w:rsidRPr="00E20916" w:rsidTr="004B33DF">
        <w:trPr>
          <w:trHeight w:val="397"/>
        </w:trPr>
        <w:tc>
          <w:tcPr>
            <w:tcW w:w="3402"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必要駐輪台数</w:t>
            </w:r>
          </w:p>
        </w:tc>
        <w:tc>
          <w:tcPr>
            <w:tcW w:w="5387"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r>
    </w:tbl>
    <w:p w:rsidR="00E20916" w:rsidRPr="00E20916" w:rsidRDefault="00E20916" w:rsidP="008A13FD">
      <w:pPr>
        <w:spacing w:line="240" w:lineRule="auto"/>
        <w:ind w:firstLineChars="3300" w:firstLine="6996"/>
        <w:rPr>
          <w:rFonts w:ascii="ＭＳ ゴシック" w:hAnsi="ＭＳ ゴシック"/>
          <w:szCs w:val="21"/>
        </w:rPr>
      </w:pPr>
      <w:r w:rsidRPr="00E20916">
        <w:rPr>
          <w:rFonts w:ascii="ＭＳ ゴシック" w:hAnsi="ＭＳ ゴシック" w:hint="eastAsia"/>
          <w:szCs w:val="21"/>
        </w:rPr>
        <w:t>（端数処理：四捨五入）</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2512" behindDoc="0" locked="0" layoutInCell="1" allowOverlap="1" wp14:anchorId="36014C79" wp14:editId="6ADF7BB2">
                <wp:simplePos x="0" y="0"/>
                <wp:positionH relativeFrom="column">
                  <wp:posOffset>300738</wp:posOffset>
                </wp:positionH>
                <wp:positionV relativeFrom="paragraph">
                  <wp:posOffset>22860</wp:posOffset>
                </wp:positionV>
                <wp:extent cx="5688000" cy="702310"/>
                <wp:effectExtent l="0" t="0" r="27305" b="16510"/>
                <wp:wrapNone/>
                <wp:docPr id="2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9E2A81">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05BEC">
                              <w:rPr>
                                <w:rFonts w:ascii="ＭＳ Ｐゴシック" w:eastAsia="ＭＳ Ｐゴシック" w:hAnsi="ＭＳ Ｐゴシック" w:hint="eastAsia"/>
                                <w:sz w:val="20"/>
                              </w:rPr>
                              <w:t>原動機付自</w:t>
                            </w:r>
                            <w:r w:rsidRPr="00C57262">
                              <w:rPr>
                                <w:rFonts w:ascii="ＭＳ Ｐゴシック" w:eastAsia="ＭＳ Ｐゴシック" w:hAnsi="ＭＳ Ｐゴシック" w:hint="eastAsia"/>
                                <w:sz w:val="20"/>
                              </w:rPr>
                              <w:t>転車については、自転車と一体に対策を講じてください。また、自動二輪車の需要が相当程度見込まれる場合には、必要駐車台数を算出して専用の駐車場を確保してください。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014C79" id="_x0000_s1076" style="position:absolute;left:0;text-align:left;margin-left:23.7pt;margin-top:1.8pt;width:447.85pt;height:5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" fillcolor="#cfc">
                <v:textbox style="mso-fit-shape-to-text:t" inset="5.85pt,.7pt,5.85pt,.7pt">
                  <w:txbxContent>
                    <w:p w:rsidR="00B02B65" w:rsidRPr="00605BEC" w:rsidRDefault="00B02B65" w:rsidP="009E2A81">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605BEC">
                        <w:rPr>
                          <w:rFonts w:ascii="ＭＳ Ｐゴシック" w:eastAsia="ＭＳ Ｐゴシック" w:hAnsi="ＭＳ Ｐゴシック" w:hint="eastAsia"/>
                          <w:sz w:val="20"/>
                        </w:rPr>
                        <w:t>原動機付自</w:t>
                      </w:r>
                      <w:r w:rsidRPr="00C57262">
                        <w:rPr>
                          <w:rFonts w:ascii="ＭＳ Ｐゴシック" w:eastAsia="ＭＳ Ｐゴシック" w:hAnsi="ＭＳ Ｐゴシック" w:hint="eastAsia"/>
                          <w:sz w:val="20"/>
                        </w:rPr>
                        <w:t>転車については、自転車と一体に対策を講じてください。また、自動二輪車の需要が相当程度見込まれる場合には、必要駐車台数を算出して専用の駐車場を確保してください。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駐輪場の構造、収容台数及び面積</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5"/>
        <w:gridCol w:w="2041"/>
        <w:gridCol w:w="2041"/>
        <w:gridCol w:w="2041"/>
      </w:tblGrid>
      <w:tr w:rsidR="00E20916" w:rsidRPr="00E20916" w:rsidTr="004B33DF">
        <w:trPr>
          <w:trHeight w:val="397"/>
        </w:trPr>
        <w:tc>
          <w:tcPr>
            <w:tcW w:w="2665" w:type="dxa"/>
            <w:vAlign w:val="center"/>
          </w:tcPr>
          <w:p w:rsidR="00E20916" w:rsidRPr="00E20916" w:rsidRDefault="005F1BF5" w:rsidP="009E2A81">
            <w:pPr>
              <w:spacing w:line="240" w:lineRule="auto"/>
              <w:jc w:val="center"/>
              <w:rPr>
                <w:rFonts w:ascii="ＭＳ ゴシック" w:hAnsi="ＭＳ ゴシック"/>
                <w:szCs w:val="21"/>
              </w:rPr>
            </w:pPr>
            <w:r>
              <w:rPr>
                <w:rFonts w:ascii="ＭＳ ゴシック" w:hAnsi="ＭＳ ゴシック" w:hint="eastAsia"/>
                <w:szCs w:val="21"/>
              </w:rPr>
              <w:t>駐輪場No.</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駐輪場構造※</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収容台数</w:t>
            </w:r>
          </w:p>
        </w:tc>
        <w:tc>
          <w:tcPr>
            <w:tcW w:w="204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面積</w:t>
            </w:r>
          </w:p>
        </w:tc>
      </w:tr>
      <w:tr w:rsidR="00E20916" w:rsidRPr="00E20916" w:rsidTr="004B33DF">
        <w:trPr>
          <w:trHeight w:val="397"/>
        </w:trPr>
        <w:tc>
          <w:tcPr>
            <w:tcW w:w="266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別添配置図</w:t>
            </w:r>
            <w:r w:rsidR="005F1BF5">
              <w:rPr>
                <w:rFonts w:ascii="ＭＳ ゴシック" w:hAnsi="ＭＳ ゴシック" w:hint="eastAsia"/>
                <w:szCs w:val="21"/>
              </w:rPr>
              <w:t>No.</w:t>
            </w:r>
          </w:p>
        </w:tc>
        <w:tc>
          <w:tcPr>
            <w:tcW w:w="2041" w:type="dxa"/>
            <w:vAlign w:val="center"/>
          </w:tcPr>
          <w:p w:rsidR="00E20916" w:rsidRPr="00E20916" w:rsidRDefault="00E20916" w:rsidP="00E20916">
            <w:pPr>
              <w:spacing w:line="240" w:lineRule="auto"/>
              <w:rPr>
                <w:rFonts w:ascii="ＭＳ ゴシック" w:hAnsi="ＭＳ ゴシック"/>
                <w:szCs w:val="21"/>
              </w:rPr>
            </w:pPr>
          </w:p>
        </w:tc>
        <w:tc>
          <w:tcPr>
            <w:tcW w:w="2041" w:type="dxa"/>
          </w:tcPr>
          <w:p w:rsidR="00E20916" w:rsidRPr="00E20916" w:rsidRDefault="00E20916" w:rsidP="009E2A81">
            <w:pPr>
              <w:spacing w:line="240" w:lineRule="auto"/>
              <w:jc w:val="right"/>
              <w:rPr>
                <w:rFonts w:ascii="ＭＳ ゴシック" w:hAnsi="ＭＳ ゴシック"/>
                <w:szCs w:val="21"/>
              </w:rPr>
            </w:pPr>
            <w:r w:rsidRPr="00E20916">
              <w:rPr>
                <w:rFonts w:ascii="ＭＳ ゴシック" w:hAnsi="ＭＳ ゴシック" w:hint="eastAsia"/>
                <w:szCs w:val="21"/>
              </w:rPr>
              <w:t>台</w:t>
            </w:r>
          </w:p>
        </w:tc>
        <w:tc>
          <w:tcPr>
            <w:tcW w:w="2041" w:type="dxa"/>
          </w:tcPr>
          <w:p w:rsidR="00E20916" w:rsidRPr="00E20916" w:rsidRDefault="009E2A81" w:rsidP="009E2A81">
            <w:pPr>
              <w:spacing w:line="240" w:lineRule="auto"/>
              <w:jc w:val="right"/>
              <w:rPr>
                <w:rFonts w:ascii="ＭＳ ゴシック" w:hAnsi="ＭＳ ゴシック"/>
                <w:szCs w:val="21"/>
              </w:rPr>
            </w:pPr>
            <w:r>
              <w:rPr>
                <w:rFonts w:ascii="ＭＳ ゴシック" w:hAnsi="ＭＳ ゴシック" w:hint="eastAsia"/>
                <w:szCs w:val="21"/>
              </w:rPr>
              <w:t>㎡</w:t>
            </w:r>
          </w:p>
        </w:tc>
      </w:tr>
      <w:tr w:rsidR="00E20916" w:rsidRPr="00E20916" w:rsidTr="004B33DF">
        <w:trPr>
          <w:trHeight w:val="397"/>
        </w:trPr>
        <w:tc>
          <w:tcPr>
            <w:tcW w:w="2665" w:type="dxa"/>
            <w:tcBorders>
              <w:left w:val="dashed" w:sz="4" w:space="0" w:color="auto"/>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041" w:type="dxa"/>
            <w:tcBorders>
              <w:left w:val="nil"/>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3536" behindDoc="0" locked="0" layoutInCell="1" allowOverlap="1" wp14:anchorId="1A994F48" wp14:editId="06833B20">
                <wp:simplePos x="0" y="0"/>
                <wp:positionH relativeFrom="column">
                  <wp:posOffset>300738</wp:posOffset>
                </wp:positionH>
                <wp:positionV relativeFrom="paragraph">
                  <wp:posOffset>63500</wp:posOffset>
                </wp:positionV>
                <wp:extent cx="5688000" cy="272415"/>
                <wp:effectExtent l="0" t="0" r="27305" b="17780"/>
                <wp:wrapNone/>
                <wp:docPr id="2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9E2A81">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※「駐輪場構造」欄は、平面式、立体式、機械式、等の別を</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A994F48" id="AutoShape 135" o:spid="_x0000_s1077" style="position:absolute;left:0;text-align:left;margin-left:23.7pt;margin-top:5pt;width:447.85pt;height:2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" fillcolor="#cfc">
                <v:textbox style="mso-fit-shape-to-text:t" inset="5.85pt,.7pt,5.85pt,.7pt">
                  <w:txbxContent>
                    <w:p w:rsidR="00B02B65" w:rsidRPr="00605BEC" w:rsidRDefault="00B02B65" w:rsidP="009E2A81">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※「駐輪場構造」欄は、平面式、立体式、機械式、等の別を</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9E2A81">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F1BF5">
        <w:rPr>
          <w:rFonts w:ascii="ＭＳ ゴシック" w:hAnsi="ＭＳ ゴシック" w:hint="eastAsia"/>
          <w:szCs w:val="21"/>
        </w:rPr>
        <w:t xml:space="preserve">　</w:t>
      </w:r>
      <w:r w:rsidRPr="00E20916">
        <w:rPr>
          <w:rFonts w:ascii="ＭＳ ゴシック" w:hAnsi="ＭＳ ゴシック" w:hint="eastAsia"/>
          <w:szCs w:val="21"/>
        </w:rPr>
        <w:t>駐輪場台数の予測の結果と算出根拠（自転車駐車場附置義務条例が定められていない場合）</w:t>
      </w:r>
    </w:p>
    <w:p w:rsidR="00E20916" w:rsidRPr="00E20916" w:rsidRDefault="00E20916" w:rsidP="009E2A81">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8804"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7"/>
        <w:gridCol w:w="2721"/>
        <w:gridCol w:w="2666"/>
      </w:tblGrid>
      <w:tr w:rsidR="00E20916" w:rsidRPr="00E20916" w:rsidTr="004B33DF">
        <w:trPr>
          <w:trHeight w:val="397"/>
        </w:trPr>
        <w:tc>
          <w:tcPr>
            <w:tcW w:w="3417"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2721"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予測数値</w:t>
            </w:r>
          </w:p>
        </w:tc>
        <w:tc>
          <w:tcPr>
            <w:tcW w:w="2666" w:type="dxa"/>
            <w:vAlign w:val="center"/>
          </w:tcPr>
          <w:p w:rsidR="00E20916" w:rsidRPr="00E20916" w:rsidRDefault="00E20916" w:rsidP="009E2A81">
            <w:pPr>
              <w:spacing w:line="240" w:lineRule="auto"/>
              <w:jc w:val="center"/>
              <w:rPr>
                <w:rFonts w:ascii="ＭＳ ゴシック" w:hAnsi="ＭＳ ゴシック"/>
                <w:szCs w:val="21"/>
              </w:rPr>
            </w:pPr>
            <w:r w:rsidRPr="00E20916">
              <w:rPr>
                <w:rFonts w:ascii="ＭＳ ゴシック" w:hAnsi="ＭＳ ゴシック" w:hint="eastAsia"/>
                <w:szCs w:val="21"/>
              </w:rPr>
              <w:t>予測数値の根拠等</w:t>
            </w: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日来店客数</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人／日</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ピーク率</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自転車分担率</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平均駐輪時間</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分</w:t>
            </w:r>
          </w:p>
        </w:tc>
        <w:tc>
          <w:tcPr>
            <w:tcW w:w="2666"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必要駐輪台数</w:t>
            </w:r>
          </w:p>
        </w:tc>
        <w:tc>
          <w:tcPr>
            <w:tcW w:w="2721" w:type="dxa"/>
            <w:vAlign w:val="center"/>
          </w:tcPr>
          <w:p w:rsidR="00E20916" w:rsidRPr="00E20916" w:rsidRDefault="00E20916" w:rsidP="00983C22">
            <w:pPr>
              <w:spacing w:line="240" w:lineRule="auto"/>
              <w:jc w:val="right"/>
              <w:rPr>
                <w:rFonts w:ascii="ＭＳ ゴシック" w:hAnsi="ＭＳ ゴシック"/>
                <w:szCs w:val="21"/>
              </w:rPr>
            </w:pPr>
            <w:r w:rsidRPr="00E20916">
              <w:rPr>
                <w:rFonts w:ascii="ＭＳ ゴシック" w:hAnsi="ＭＳ ゴシック" w:hint="eastAsia"/>
                <w:szCs w:val="21"/>
              </w:rPr>
              <w:t>台</w:t>
            </w:r>
          </w:p>
        </w:tc>
        <w:tc>
          <w:tcPr>
            <w:tcW w:w="2666" w:type="dxa"/>
            <w:tcBorders>
              <w:bottom w:val="nil"/>
              <w:right w:val="nil"/>
            </w:tcBorders>
            <w:vAlign w:val="center"/>
          </w:tcPr>
          <w:p w:rsidR="00E20916" w:rsidRPr="00E20916" w:rsidRDefault="00E20916" w:rsidP="00E20916">
            <w:pPr>
              <w:spacing w:line="240" w:lineRule="auto"/>
              <w:rPr>
                <w:rFonts w:ascii="ＭＳ ゴシック" w:hAnsi="ＭＳ ゴシック"/>
                <w:szCs w:val="21"/>
              </w:rPr>
            </w:pPr>
          </w:p>
        </w:tc>
      </w:tr>
    </w:tbl>
    <w:p w:rsidR="00983C22" w:rsidRDefault="00983C22"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4560" behindDoc="0" locked="0" layoutInCell="1" allowOverlap="1" wp14:anchorId="737FF66A" wp14:editId="0F1D3EC4">
                <wp:simplePos x="0" y="0"/>
                <wp:positionH relativeFrom="column">
                  <wp:posOffset>299085</wp:posOffset>
                </wp:positionH>
                <wp:positionV relativeFrom="paragraph">
                  <wp:posOffset>100330</wp:posOffset>
                </wp:positionV>
                <wp:extent cx="5688000" cy="272415"/>
                <wp:effectExtent l="0" t="0" r="27305" b="17780"/>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983C22">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※可能であれば、既存の調査結果を</w:t>
                            </w:r>
                            <w:r w:rsidRPr="00C57262">
                              <w:rPr>
                                <w:rFonts w:ascii="ＭＳ Ｐゴシック" w:eastAsia="ＭＳ Ｐゴシック" w:hAnsi="ＭＳ Ｐゴシック" w:hint="eastAsia"/>
                                <w:sz w:val="20"/>
                              </w:rPr>
                              <w:t>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37FF66A" id="AutoShape 136" o:spid="_x0000_s1078" style="position:absolute;left:0;text-align:left;margin-left:23.55pt;margin-top:7.9pt;width:447.85pt;height:2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" fillcolor="#cfc">
                <v:textbox style="mso-fit-shape-to-text:t" inset="5.85pt,.7pt,5.85pt,.7pt">
                  <w:txbxContent>
                    <w:p w:rsidR="00B02B65" w:rsidRPr="00605BEC" w:rsidRDefault="00B02B65" w:rsidP="00983C22">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※可能であれば、既存の調査結果を</w:t>
                      </w:r>
                      <w:r w:rsidRPr="00C57262">
                        <w:rPr>
                          <w:rFonts w:ascii="ＭＳ Ｐゴシック" w:eastAsia="ＭＳ Ｐゴシック" w:hAnsi="ＭＳ Ｐゴシック" w:hint="eastAsia"/>
                          <w:sz w:val="20"/>
                        </w:rPr>
                        <w:t>添付してください。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983C22">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5F1BF5">
        <w:rPr>
          <w:rFonts w:ascii="ＭＳ ゴシック" w:hAnsi="ＭＳ ゴシック" w:hint="eastAsia"/>
          <w:szCs w:val="21"/>
        </w:rPr>
        <w:t xml:space="preserve">　</w:t>
      </w:r>
      <w:r w:rsidRPr="00E20916">
        <w:rPr>
          <w:rFonts w:ascii="ＭＳ ゴシック" w:hAnsi="ＭＳ ゴシック" w:hint="eastAsia"/>
          <w:szCs w:val="21"/>
        </w:rPr>
        <w:t>駐輪場の管理体制等の配慮事項</w:t>
      </w:r>
    </w:p>
    <w:p w:rsidR="00E20916" w:rsidRPr="00E20916" w:rsidRDefault="00983C22" w:rsidP="00983C22">
      <w:pPr>
        <w:spacing w:line="240" w:lineRule="auto"/>
        <w:ind w:firstLineChars="200" w:firstLine="424"/>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例</w:t>
      </w:r>
      <w:r>
        <w:rPr>
          <w:rFonts w:ascii="ＭＳ ゴシック" w:hAnsi="ＭＳ ゴシック" w:hint="eastAsia"/>
          <w:szCs w:val="21"/>
        </w:rPr>
        <w:t>）</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4B33DF">
        <w:trPr>
          <w:trHeight w:val="397"/>
        </w:trPr>
        <w:tc>
          <w:tcPr>
            <w:tcW w:w="3402" w:type="dxa"/>
            <w:vAlign w:val="center"/>
          </w:tcPr>
          <w:p w:rsidR="00E20916" w:rsidRPr="00E20916" w:rsidRDefault="00E20916" w:rsidP="00983C22">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983C22">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4B33DF">
        <w:trPr>
          <w:trHeight w:val="397"/>
        </w:trPr>
        <w:tc>
          <w:tcPr>
            <w:tcW w:w="3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出入口の配慮</w:t>
            </w:r>
          </w:p>
        </w:tc>
        <w:tc>
          <w:tcPr>
            <w:tcW w:w="5402"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4B33DF">
        <w:trPr>
          <w:trHeight w:val="397"/>
        </w:trPr>
        <w:tc>
          <w:tcPr>
            <w:tcW w:w="3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整理員等の配置</w:t>
            </w:r>
          </w:p>
        </w:tc>
        <w:tc>
          <w:tcPr>
            <w:tcW w:w="540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配置時間：</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人　　数：</w:t>
            </w:r>
          </w:p>
        </w:tc>
      </w:tr>
      <w:tr w:rsidR="00E20916" w:rsidRPr="00E20916" w:rsidTr="004B33DF">
        <w:trPr>
          <w:trHeight w:val="397"/>
        </w:trPr>
        <w:tc>
          <w:tcPr>
            <w:tcW w:w="3402" w:type="dxa"/>
            <w:tcBorders>
              <w:left w:val="single" w:sz="4" w:space="0" w:color="auto"/>
              <w:right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営業時間外の管理等</w:t>
            </w:r>
          </w:p>
        </w:tc>
        <w:tc>
          <w:tcPr>
            <w:tcW w:w="5402" w:type="dxa"/>
            <w:tcBorders>
              <w:left w:val="nil"/>
              <w:right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(5)</w:t>
      </w:r>
      <w:r w:rsidR="005F1BF5">
        <w:rPr>
          <w:rFonts w:ascii="ＭＳ ゴシック" w:hAnsi="ＭＳ ゴシック" w:hint="eastAsia"/>
          <w:szCs w:val="21"/>
        </w:rPr>
        <w:t xml:space="preserve">　</w:t>
      </w:r>
      <w:r w:rsidRPr="00E20916">
        <w:rPr>
          <w:rFonts w:ascii="ＭＳ ゴシック" w:hAnsi="ＭＳ ゴシック" w:hint="eastAsia"/>
          <w:szCs w:val="21"/>
        </w:rPr>
        <w:t>駐輪場案内の表示方法</w:t>
      </w:r>
    </w:p>
    <w:p w:rsidR="00E20916" w:rsidRPr="00E20916" w:rsidRDefault="00877B69"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5584" behindDoc="0" locked="0" layoutInCell="1" allowOverlap="1" wp14:anchorId="6FFD9B39" wp14:editId="6F38D87C">
                <wp:simplePos x="0" y="0"/>
                <wp:positionH relativeFrom="column">
                  <wp:posOffset>299085</wp:posOffset>
                </wp:positionH>
                <wp:positionV relativeFrom="paragraph">
                  <wp:posOffset>10795</wp:posOffset>
                </wp:positionV>
                <wp:extent cx="5688000" cy="454025"/>
                <wp:effectExtent l="0" t="0" r="27305" b="27940"/>
                <wp:wrapNone/>
                <wp:docPr id="18"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877B69">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sidRPr="00C57262">
                              <w:rPr>
                                <w:rFonts w:ascii="ＭＳ Ｐゴシック" w:eastAsia="ＭＳ Ｐゴシック" w:hAnsi="ＭＳ Ｐゴシック" w:hint="eastAsia"/>
                                <w:sz w:val="20"/>
                              </w:rPr>
                              <w:t>看板の掲出等、表示方法を具体的に記載してください。また、表示場所等の位置を図面上に示してください。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FFD9B39" id="AutoShape 137" o:spid="_x0000_s1079" style="position:absolute;left:0;text-align:left;margin-left:23.55pt;margin-top:.85pt;width:447.85pt;height:3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" fillcolor="#cfc">
                <v:textbox style="mso-fit-shape-to-text:t" inset="5.85pt,.7pt,5.85pt,.7pt">
                  <w:txbxContent>
                    <w:p w:rsidR="00B02B65" w:rsidRPr="00605BEC" w:rsidRDefault="00B02B65" w:rsidP="00877B69">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sidRPr="00C57262">
                        <w:rPr>
                          <w:rFonts w:ascii="ＭＳ Ｐゴシック" w:eastAsia="ＭＳ Ｐゴシック" w:hAnsi="ＭＳ Ｐゴシック" w:hint="eastAsia"/>
                          <w:sz w:val="20"/>
                        </w:rPr>
                        <w:t>看板の掲出等、表示方法を具体的に記載してください。また、表示場所等の位置を図面上に示してください。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３　荷さばき施設の計画</w:t>
      </w: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荷さばき施設の面積・構造</w:t>
      </w:r>
    </w:p>
    <w:p w:rsidR="00E20916" w:rsidRPr="00E20916" w:rsidRDefault="00E20916" w:rsidP="005E3DD5">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3"/>
        <w:gridCol w:w="2423"/>
        <w:gridCol w:w="937"/>
        <w:gridCol w:w="1757"/>
        <w:gridCol w:w="1559"/>
      </w:tblGrid>
      <w:tr w:rsidR="00E20916" w:rsidRPr="00E20916" w:rsidTr="005E3DD5">
        <w:trPr>
          <w:cantSplit/>
          <w:trHeight w:val="397"/>
        </w:trPr>
        <w:tc>
          <w:tcPr>
            <w:tcW w:w="2113" w:type="dxa"/>
            <w:vMerge w:val="restart"/>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荷さばき施設No.</w:t>
            </w:r>
          </w:p>
        </w:tc>
        <w:tc>
          <w:tcPr>
            <w:tcW w:w="3360" w:type="dxa"/>
            <w:gridSpan w:val="2"/>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同時作業の可能な台数</w:t>
            </w:r>
          </w:p>
        </w:tc>
        <w:tc>
          <w:tcPr>
            <w:tcW w:w="1757"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待機スペースの</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有無・広さ</w:t>
            </w:r>
          </w:p>
        </w:tc>
        <w:tc>
          <w:tcPr>
            <w:tcW w:w="1559" w:type="dxa"/>
            <w:vMerge w:val="restart"/>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防音等の対応</w:t>
            </w:r>
          </w:p>
        </w:tc>
      </w:tr>
      <w:tr w:rsidR="00E20916" w:rsidRPr="00E20916" w:rsidTr="005E3DD5">
        <w:trPr>
          <w:cantSplit/>
          <w:trHeight w:val="397"/>
        </w:trPr>
        <w:tc>
          <w:tcPr>
            <w:tcW w:w="2113" w:type="dxa"/>
            <w:vMerge/>
            <w:vAlign w:val="center"/>
          </w:tcPr>
          <w:p w:rsidR="00E20916" w:rsidRPr="00E20916" w:rsidRDefault="00E20916" w:rsidP="00E20916">
            <w:pPr>
              <w:spacing w:line="240" w:lineRule="auto"/>
              <w:rPr>
                <w:rFonts w:ascii="ＭＳ ゴシック" w:hAnsi="ＭＳ ゴシック"/>
                <w:szCs w:val="21"/>
              </w:rPr>
            </w:pPr>
          </w:p>
        </w:tc>
        <w:tc>
          <w:tcPr>
            <w:tcW w:w="2423" w:type="dxa"/>
            <w:tcBorders>
              <w:right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想定する車両の大きさ</w:t>
            </w:r>
          </w:p>
        </w:tc>
        <w:tc>
          <w:tcPr>
            <w:tcW w:w="937" w:type="dxa"/>
            <w:tcBorders>
              <w:left w:val="nil"/>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台　数</w:t>
            </w:r>
          </w:p>
        </w:tc>
        <w:tc>
          <w:tcPr>
            <w:tcW w:w="1757" w:type="dxa"/>
            <w:vMerge/>
            <w:vAlign w:val="center"/>
          </w:tcPr>
          <w:p w:rsidR="00E20916" w:rsidRPr="00E20916" w:rsidRDefault="00E20916" w:rsidP="00E20916">
            <w:pPr>
              <w:spacing w:line="240" w:lineRule="auto"/>
              <w:rPr>
                <w:rFonts w:ascii="ＭＳ ゴシック" w:hAnsi="ＭＳ ゴシック"/>
                <w:szCs w:val="21"/>
              </w:rPr>
            </w:pPr>
          </w:p>
        </w:tc>
        <w:tc>
          <w:tcPr>
            <w:tcW w:w="1559" w:type="dxa"/>
            <w:vMerge/>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113" w:type="dxa"/>
            <w:vAlign w:val="center"/>
          </w:tcPr>
          <w:p w:rsidR="00E20916" w:rsidRPr="00E20916" w:rsidRDefault="00E20916" w:rsidP="005F1BF5">
            <w:pPr>
              <w:spacing w:line="240" w:lineRule="auto"/>
              <w:rPr>
                <w:rFonts w:ascii="ＭＳ ゴシック" w:hAnsi="ＭＳ ゴシック"/>
                <w:szCs w:val="21"/>
              </w:rPr>
            </w:pPr>
            <w:r w:rsidRPr="00E20916">
              <w:rPr>
                <w:rFonts w:ascii="ＭＳ ゴシック" w:hAnsi="ＭＳ ゴシック" w:hint="eastAsia"/>
                <w:szCs w:val="21"/>
              </w:rPr>
              <w:t>別添平面図</w:t>
            </w:r>
            <w:r w:rsidR="005F1BF5">
              <w:rPr>
                <w:rFonts w:ascii="ＭＳ ゴシック" w:hAnsi="ＭＳ ゴシック" w:hint="eastAsia"/>
                <w:szCs w:val="21"/>
              </w:rPr>
              <w:t>No.</w:t>
            </w:r>
          </w:p>
        </w:tc>
        <w:tc>
          <w:tcPr>
            <w:tcW w:w="2423" w:type="dxa"/>
            <w:tcBorders>
              <w:right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937" w:type="dxa"/>
            <w:tcBorders>
              <w:left w:val="nil"/>
            </w:tcBorders>
            <w:vAlign w:val="center"/>
          </w:tcPr>
          <w:p w:rsidR="00E20916" w:rsidRPr="00E20916" w:rsidRDefault="00E20916" w:rsidP="00E20916">
            <w:pPr>
              <w:spacing w:line="240" w:lineRule="auto"/>
              <w:rPr>
                <w:rFonts w:ascii="ＭＳ ゴシック" w:hAnsi="ＭＳ ゴシック"/>
                <w:szCs w:val="21"/>
              </w:rPr>
            </w:pPr>
          </w:p>
        </w:tc>
        <w:tc>
          <w:tcPr>
            <w:tcW w:w="1757"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無・有→広さ</w:t>
            </w:r>
          </w:p>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　ｍ×　ｍ）</w:t>
            </w:r>
          </w:p>
        </w:tc>
        <w:tc>
          <w:tcPr>
            <w:tcW w:w="155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877B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搬出入車両専用の出入口の数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3369"/>
        <w:gridCol w:w="2868"/>
      </w:tblGrid>
      <w:tr w:rsidR="00E20916" w:rsidRPr="00E20916" w:rsidTr="005E3DD5">
        <w:trPr>
          <w:trHeight w:val="397"/>
        </w:trPr>
        <w:tc>
          <w:tcPr>
            <w:tcW w:w="2552"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専用出入口の有無</w:t>
            </w:r>
          </w:p>
        </w:tc>
        <w:tc>
          <w:tcPr>
            <w:tcW w:w="3369"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搬出入車両専用の出入口の数</w:t>
            </w:r>
          </w:p>
        </w:tc>
        <w:tc>
          <w:tcPr>
            <w:tcW w:w="2868" w:type="dxa"/>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対　応　等</w:t>
            </w:r>
          </w:p>
        </w:tc>
      </w:tr>
      <w:tr w:rsidR="00E20916" w:rsidRPr="00E20916" w:rsidTr="005E3DD5">
        <w:trPr>
          <w:trHeight w:val="397"/>
        </w:trPr>
        <w:tc>
          <w:tcPr>
            <w:tcW w:w="2552" w:type="dxa"/>
            <w:tcBorders>
              <w:bottom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無</w:t>
            </w:r>
          </w:p>
        </w:tc>
        <w:tc>
          <w:tcPr>
            <w:tcW w:w="3369"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bottom w:val="dashed"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「無」の理由</w:t>
            </w:r>
          </w:p>
        </w:tc>
      </w:tr>
      <w:tr w:rsidR="00E20916" w:rsidRPr="00E20916" w:rsidTr="005E3DD5">
        <w:trPr>
          <w:trHeight w:val="397"/>
        </w:trPr>
        <w:tc>
          <w:tcPr>
            <w:tcW w:w="2552" w:type="dxa"/>
            <w:tcBorders>
              <w:top w:val="dashed" w:sz="4" w:space="0" w:color="auto"/>
            </w:tcBorders>
            <w:vAlign w:val="center"/>
          </w:tcPr>
          <w:p w:rsidR="00E20916" w:rsidRPr="00E20916" w:rsidRDefault="00E20916" w:rsidP="00877B69">
            <w:pPr>
              <w:spacing w:line="240" w:lineRule="auto"/>
              <w:jc w:val="center"/>
              <w:rPr>
                <w:rFonts w:ascii="ＭＳ ゴシック" w:hAnsi="ＭＳ ゴシック"/>
                <w:szCs w:val="21"/>
              </w:rPr>
            </w:pPr>
            <w:r w:rsidRPr="00E20916">
              <w:rPr>
                <w:rFonts w:ascii="ＭＳ ゴシック" w:hAnsi="ＭＳ ゴシック" w:hint="eastAsia"/>
                <w:szCs w:val="21"/>
              </w:rPr>
              <w:t>有</w:t>
            </w:r>
          </w:p>
        </w:tc>
        <w:tc>
          <w:tcPr>
            <w:tcW w:w="3369"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c>
          <w:tcPr>
            <w:tcW w:w="2868" w:type="dxa"/>
            <w:tcBorders>
              <w:top w:val="dashed" w:sz="4" w:space="0" w:color="auto"/>
            </w:tcBorders>
            <w:vAlign w:val="center"/>
          </w:tcPr>
          <w:p w:rsidR="00E20916" w:rsidRPr="00E20916" w:rsidRDefault="00E20916" w:rsidP="00E20916">
            <w:pPr>
              <w:spacing w:line="240" w:lineRule="auto"/>
              <w:rPr>
                <w:rFonts w:ascii="ＭＳ ゴシック" w:hAnsi="ＭＳ ゴシック"/>
                <w:szCs w:val="21"/>
              </w:rPr>
            </w:pPr>
          </w:p>
        </w:tc>
      </w:tr>
    </w:tbl>
    <w:p w:rsidR="00F328FD" w:rsidRDefault="00F328FD">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lastRenderedPageBreak/>
        <w:t>４　経路の設定</w:t>
      </w:r>
    </w:p>
    <w:p w:rsidR="00E20916" w:rsidRPr="00E20916" w:rsidRDefault="005F1BF5" w:rsidP="00F328FD">
      <w:pPr>
        <w:spacing w:line="240" w:lineRule="auto"/>
        <w:ind w:firstLineChars="200" w:firstLine="424"/>
        <w:rPr>
          <w:rFonts w:ascii="ＭＳ ゴシック" w:hAnsi="ＭＳ ゴシック"/>
          <w:szCs w:val="21"/>
        </w:rPr>
      </w:pPr>
      <w:r>
        <w:rPr>
          <w:rFonts w:ascii="ＭＳ ゴシック" w:hAnsi="ＭＳ ゴシック" w:hint="eastAsia"/>
          <w:szCs w:val="21"/>
        </w:rPr>
        <w:t>設置者が行う交通対策等の予定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5E3DD5">
        <w:trPr>
          <w:trHeight w:val="593"/>
        </w:trPr>
        <w:tc>
          <w:tcPr>
            <w:tcW w:w="8789" w:type="dxa"/>
          </w:tcPr>
          <w:p w:rsidR="00E20916" w:rsidRDefault="00E20916" w:rsidP="00E20916">
            <w:pPr>
              <w:spacing w:line="240" w:lineRule="auto"/>
              <w:rPr>
                <w:rFonts w:ascii="ＭＳ ゴシック" w:hAnsi="ＭＳ ゴシック"/>
                <w:szCs w:val="21"/>
              </w:rPr>
            </w:pPr>
          </w:p>
          <w:p w:rsidR="00F328FD" w:rsidRPr="00E20916" w:rsidRDefault="00F328FD"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7632" behindDoc="0" locked="0" layoutInCell="1" allowOverlap="1" wp14:anchorId="72D5F3C5" wp14:editId="14F5CDF8">
                <wp:simplePos x="0" y="0"/>
                <wp:positionH relativeFrom="column">
                  <wp:posOffset>335280</wp:posOffset>
                </wp:positionH>
                <wp:positionV relativeFrom="paragraph">
                  <wp:posOffset>96520</wp:posOffset>
                </wp:positionV>
                <wp:extent cx="5688000" cy="272415"/>
                <wp:effectExtent l="0" t="0" r="27305" b="1778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D5F3C5" id="AutoShape 139" o:spid="_x0000_s1080" style="position:absolute;left:0;text-align:left;margin-left:26.4pt;margin-top:7.6pt;width:447.85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" fillcolor="#cfc">
                <v:textbox style="mso-fit-shape-to-text:t" inset="5.85pt,.7pt,5.85pt,.7pt">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５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廃棄物減量化及びリサイクルについての計画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3686"/>
      </w:tblGrid>
      <w:tr w:rsidR="00E20916" w:rsidRPr="00E20916" w:rsidTr="005E3DD5">
        <w:trPr>
          <w:cantSplit/>
          <w:trHeight w:val="397"/>
        </w:trPr>
        <w:tc>
          <w:tcPr>
            <w:tcW w:w="510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廃棄物減量化及びリサイクル計画の予定及び概要</w:t>
            </w:r>
          </w:p>
        </w:tc>
        <w:tc>
          <w:tcPr>
            <w:tcW w:w="3686" w:type="dxa"/>
            <w:vMerge w:val="restart"/>
            <w:vAlign w:val="center"/>
          </w:tcPr>
          <w:p w:rsidR="00E20916" w:rsidRPr="005E3DD5" w:rsidRDefault="00E20916" w:rsidP="00E20916">
            <w:pPr>
              <w:spacing w:line="240" w:lineRule="auto"/>
              <w:rPr>
                <w:rFonts w:ascii="ＭＳ ゴシック" w:hAnsi="ＭＳ ゴシック"/>
                <w:szCs w:val="21"/>
              </w:rPr>
            </w:pPr>
          </w:p>
        </w:tc>
      </w:tr>
      <w:tr w:rsidR="00E20916" w:rsidRPr="00E20916" w:rsidTr="005E3DD5">
        <w:trPr>
          <w:cantSplit/>
          <w:trHeight w:val="397"/>
        </w:trPr>
        <w:tc>
          <w:tcPr>
            <w:tcW w:w="5103" w:type="dxa"/>
            <w:tcBorders>
              <w:right w:val="nil"/>
            </w:tcBorders>
            <w:vAlign w:val="center"/>
          </w:tcPr>
          <w:p w:rsidR="00E20916" w:rsidRPr="00F328FD" w:rsidRDefault="00E20916" w:rsidP="00E20916">
            <w:pPr>
              <w:spacing w:line="240" w:lineRule="auto"/>
              <w:rPr>
                <w:rFonts w:ascii="ＭＳ ゴシック" w:hAnsi="ＭＳ ゴシック"/>
                <w:szCs w:val="21"/>
              </w:rPr>
            </w:pPr>
          </w:p>
        </w:tc>
        <w:tc>
          <w:tcPr>
            <w:tcW w:w="3686" w:type="dxa"/>
            <w:vMerge/>
            <w:tcBorders>
              <w:left w:val="nil"/>
            </w:tcBorders>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237"/>
      </w:tblGrid>
      <w:tr w:rsidR="00E20916" w:rsidRPr="00E20916" w:rsidTr="005E3DD5">
        <w:trPr>
          <w:cantSplit/>
          <w:trHeight w:val="397"/>
        </w:trPr>
        <w:tc>
          <w:tcPr>
            <w:tcW w:w="2552"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周辺住民への周知方法</w:t>
            </w:r>
          </w:p>
        </w:tc>
        <w:tc>
          <w:tcPr>
            <w:tcW w:w="6237" w:type="dxa"/>
            <w:vMerge w:val="restart"/>
          </w:tcPr>
          <w:p w:rsidR="00E20916" w:rsidRPr="00134719" w:rsidRDefault="00E20916" w:rsidP="00E20916">
            <w:pPr>
              <w:spacing w:line="240" w:lineRule="auto"/>
              <w:rPr>
                <w:rFonts w:ascii="ＭＳ ゴシック" w:hAnsi="ＭＳ ゴシック"/>
                <w:szCs w:val="21"/>
              </w:rPr>
            </w:pPr>
          </w:p>
        </w:tc>
      </w:tr>
      <w:tr w:rsidR="00E20916" w:rsidRPr="00E20916" w:rsidTr="005E3DD5">
        <w:trPr>
          <w:cantSplit/>
          <w:trHeight w:val="397"/>
        </w:trPr>
        <w:tc>
          <w:tcPr>
            <w:tcW w:w="2552" w:type="dxa"/>
            <w:tcBorders>
              <w:right w:val="nil"/>
            </w:tcBorders>
          </w:tcPr>
          <w:p w:rsidR="00E20916" w:rsidRPr="00E20916" w:rsidRDefault="00E20916" w:rsidP="00E20916">
            <w:pPr>
              <w:spacing w:line="240" w:lineRule="auto"/>
              <w:rPr>
                <w:rFonts w:ascii="ＭＳ ゴシック" w:hAnsi="ＭＳ ゴシック"/>
                <w:szCs w:val="21"/>
              </w:rPr>
            </w:pPr>
          </w:p>
        </w:tc>
        <w:tc>
          <w:tcPr>
            <w:tcW w:w="6237" w:type="dxa"/>
            <w:vMerge/>
            <w:tcBorders>
              <w:left w:val="nil"/>
            </w:tcBorders>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5F1BF5">
        <w:rPr>
          <w:rFonts w:ascii="ＭＳ ゴシック" w:hAnsi="ＭＳ ゴシック" w:hint="eastAsia"/>
          <w:szCs w:val="21"/>
        </w:rPr>
        <w:t xml:space="preserve">　</w:t>
      </w:r>
      <w:r w:rsidRPr="00E20916">
        <w:rPr>
          <w:rFonts w:ascii="ＭＳ ゴシック" w:hAnsi="ＭＳ ゴシック" w:hint="eastAsia"/>
          <w:szCs w:val="21"/>
        </w:rPr>
        <w:t>防災対策への協力</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防災協定等締結の有無</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締結協定の内容</w:t>
            </w:r>
          </w:p>
        </w:tc>
      </w:tr>
      <w:tr w:rsidR="00E20916" w:rsidRPr="00E20916" w:rsidTr="005E3DD5">
        <w:trPr>
          <w:trHeight w:val="397"/>
        </w:trPr>
        <w:tc>
          <w:tcPr>
            <w:tcW w:w="3544"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有　　・　　無</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5F1BF5">
        <w:rPr>
          <w:rFonts w:ascii="ＭＳ ゴシック" w:hAnsi="ＭＳ ゴシック" w:hint="eastAsia"/>
          <w:szCs w:val="21"/>
        </w:rPr>
        <w:t xml:space="preserve">　</w:t>
      </w:r>
      <w:r w:rsidRPr="00E20916">
        <w:rPr>
          <w:rFonts w:ascii="ＭＳ ゴシック" w:hAnsi="ＭＳ ゴシック" w:hint="eastAsia"/>
          <w:szCs w:val="21"/>
        </w:rPr>
        <w:t>防犯対策への協力</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 xml:space="preserve">項　</w:t>
            </w:r>
            <w:r w:rsidR="00E20916" w:rsidRPr="00E20916">
              <w:rPr>
                <w:rFonts w:ascii="ＭＳ ゴシック" w:hAnsi="ＭＳ ゴシック" w:hint="eastAsia"/>
                <w:szCs w:val="21"/>
              </w:rPr>
              <w:t>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hAnsi="ＭＳ ゴシック"/>
                <w:szCs w:val="21"/>
              </w:rPr>
            </w:pPr>
            <w:r w:rsidRPr="00E20916">
              <w:rPr>
                <w:rFonts w:hAnsi="ＭＳ ゴシック" w:hint="eastAsia"/>
                <w:szCs w:val="21"/>
              </w:rPr>
              <w:t>建物の死角等に防犯カメラ設備等の設置</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閉店時間等の駐車場の施錠及び警備員等による巡回等</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警察署との連携を図った緊急通報体制の整備</w:t>
            </w:r>
          </w:p>
        </w:tc>
        <w:tc>
          <w:tcPr>
            <w:tcW w:w="5245" w:type="dxa"/>
            <w:vAlign w:val="center"/>
          </w:tcPr>
          <w:p w:rsidR="00E20916" w:rsidRPr="00E20916" w:rsidRDefault="00E20916" w:rsidP="00E20916">
            <w:pPr>
              <w:spacing w:line="240" w:lineRule="auto"/>
              <w:rPr>
                <w:rFonts w:ascii="ＭＳ ゴシック" w:hAnsi="ＭＳ ゴシック"/>
                <w:szCs w:val="21"/>
                <w:u w:val="single"/>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６　騒音対策</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荷さばき施設及び作業にかかる騒音対策の概要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具体的な騒音対策の内容</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荷さばき施設の騒音対策（※1）</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荷さばき作業の騒音対策（※2）</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20704" behindDoc="0" locked="0" layoutInCell="1" allowOverlap="1" wp14:anchorId="6C5E9095" wp14:editId="02DD84A4">
                <wp:simplePos x="0" y="0"/>
                <wp:positionH relativeFrom="column">
                  <wp:posOffset>356235</wp:posOffset>
                </wp:positionH>
                <wp:positionV relativeFrom="paragraph">
                  <wp:posOffset>41910</wp:posOffset>
                </wp:positionV>
                <wp:extent cx="5688000" cy="1981200"/>
                <wp:effectExtent l="0" t="0" r="27305" b="19050"/>
                <wp:wrapNone/>
                <wp:docPr id="1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81200"/>
                        </a:xfrm>
                        <a:prstGeom prst="roundRect">
                          <a:avLst>
                            <a:gd name="adj" fmla="val 5287"/>
                          </a:avLst>
                        </a:prstGeom>
                        <a:solidFill>
                          <a:srgbClr val="CCFFCC"/>
                        </a:solidFill>
                        <a:ln w="9525">
                          <a:solidFill>
                            <a:srgbClr val="000000"/>
                          </a:solidFill>
                          <a:round/>
                          <a:headEnd/>
                          <a:tailEnd/>
                        </a:ln>
                      </wps:spPr>
                      <wps:txbx>
                        <w:txbxContent>
                          <w:p w:rsidR="00B02B65" w:rsidRPr="00605BEC" w:rsidRDefault="00B02B65"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B02B65" w:rsidRPr="00605BEC" w:rsidRDefault="00B02B65"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E9095" id="AutoShape 142" o:spid="_x0000_s1081" style="position:absolute;left:0;text-align:left;margin-left:28.05pt;margin-top:3.3pt;width:447.85pt;height:1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" fillcolor="#cfc">
                <v:textbox inset="5.85pt,.7pt,5.85pt,.7pt">
                  <w:txbxContent>
                    <w:p w:rsidR="00B02B65" w:rsidRPr="00605BEC" w:rsidRDefault="00B02B65" w:rsidP="009E30D4">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1 </w:t>
                      </w:r>
                      <w:r w:rsidRPr="00605BEC">
                        <w:rPr>
                          <w:rFonts w:ascii="ＭＳ Ｐゴシック" w:eastAsia="ＭＳ Ｐゴシック" w:hAnsi="ＭＳ Ｐゴシック" w:hint="eastAsia"/>
                          <w:sz w:val="20"/>
                        </w:rPr>
                        <w:t>【荷さばき施設の騒音対策】</w:t>
                      </w:r>
                    </w:p>
                    <w:p w:rsidR="00B02B65" w:rsidRPr="00605BEC" w:rsidRDefault="00B02B65" w:rsidP="002C5E77">
                      <w:pPr>
                        <w:spacing w:line="240" w:lineRule="auto"/>
                        <w:ind w:leftChars="200" w:left="424"/>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荷さばき施設の十分な</w:t>
                      </w:r>
                      <w:r>
                        <w:rPr>
                          <w:rFonts w:ascii="ＭＳ Ｐゴシック" w:eastAsia="ＭＳ Ｐゴシック" w:hAnsi="ＭＳ Ｐゴシック" w:hint="eastAsia"/>
                          <w:sz w:val="20"/>
                        </w:rPr>
                        <w:t>スペースの確保による荷さばき時間の短縮、荷さばき施設の屋内化、</w:t>
                      </w:r>
                      <w:r w:rsidRPr="00605BEC">
                        <w:rPr>
                          <w:rFonts w:ascii="ＭＳ Ｐゴシック" w:eastAsia="ＭＳ Ｐゴシック" w:hAnsi="ＭＳ Ｐゴシック" w:hint="eastAsia"/>
                          <w:sz w:val="20"/>
                        </w:rPr>
                        <w:t>作業場所の床に緩衝機能を有するクッション製の素材の採用あるいは内装面の吸音材の使用等による吸音・遮音等、施設建築計画面での配慮事項を記</w:t>
                      </w:r>
                      <w:r w:rsidRPr="00C57262">
                        <w:rPr>
                          <w:rFonts w:ascii="ＭＳ Ｐゴシック" w:eastAsia="ＭＳ Ｐゴシック" w:hAnsi="ＭＳ Ｐゴシック" w:hint="eastAsia"/>
                          <w:sz w:val="20"/>
                        </w:rPr>
                        <w:t>載してください。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【荷さばき作業の騒音対策】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深夜・早朝における作業回避等荷さばき作業時間の特定、荷さばき車両のアイドリングの禁止の徹底、低騒音型の荷さばき機器の導入の促進、作業人員への騒音防止意識の徹底等、荷さばき作業時の運営面又は機器選択面での配慮事項を記</w:t>
                      </w:r>
                      <w:r w:rsidRPr="00C57262">
                        <w:rPr>
                          <w:rFonts w:ascii="ＭＳ Ｐゴシック" w:eastAsia="ＭＳ Ｐゴシック" w:hAnsi="ＭＳ Ｐゴシック" w:hint="eastAsia"/>
                          <w:sz w:val="20"/>
                        </w:rPr>
                        <w:t>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2C5E77">
        <w:rPr>
          <w:rFonts w:ascii="ＭＳ ゴシック" w:hAnsi="ＭＳ ゴシック" w:hint="eastAsia"/>
          <w:szCs w:val="21"/>
        </w:rPr>
        <w:t xml:space="preserve">　</w:t>
      </w:r>
      <w:r w:rsidRPr="00E20916">
        <w:rPr>
          <w:rFonts w:ascii="ＭＳ ゴシック" w:hAnsi="ＭＳ ゴシック" w:hint="eastAsia"/>
          <w:szCs w:val="21"/>
        </w:rPr>
        <w:t>屋外におけるＢＧＭ（バック・グランド・ミュージック）、アナウンス等営業宣伝活動の予定</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096"/>
      </w:tblGrid>
      <w:tr w:rsidR="00E20916" w:rsidRPr="00E20916" w:rsidTr="005E3DD5">
        <w:trPr>
          <w:trHeight w:val="397"/>
        </w:trPr>
        <w:tc>
          <w:tcPr>
            <w:tcW w:w="269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ＢＧＭ等の使用</w:t>
            </w:r>
          </w:p>
        </w:tc>
        <w:tc>
          <w:tcPr>
            <w:tcW w:w="6096"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有とした場合の具体的な騒音対策の内容</w:t>
            </w:r>
          </w:p>
        </w:tc>
      </w:tr>
      <w:tr w:rsidR="00E20916" w:rsidRPr="00E20916" w:rsidTr="005E3DD5">
        <w:trPr>
          <w:trHeight w:val="397"/>
        </w:trPr>
        <w:tc>
          <w:tcPr>
            <w:tcW w:w="269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6096"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2C5E77">
        <w:rPr>
          <w:rFonts w:ascii="ＭＳ ゴシック" w:hAnsi="ＭＳ ゴシック" w:hint="eastAsia"/>
          <w:szCs w:val="21"/>
        </w:rPr>
        <w:t xml:space="preserve">　</w:t>
      </w:r>
      <w:r w:rsidRPr="00E20916">
        <w:rPr>
          <w:rFonts w:ascii="ＭＳ ゴシック" w:hAnsi="ＭＳ ゴシック" w:hint="eastAsia"/>
          <w:szCs w:val="21"/>
        </w:rPr>
        <w:t>冷却塔、冷暖房設備の室外機又は送風機等における騒音対策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7"/>
        <w:gridCol w:w="1134"/>
        <w:gridCol w:w="1134"/>
        <w:gridCol w:w="1134"/>
        <w:gridCol w:w="1417"/>
        <w:gridCol w:w="2543"/>
      </w:tblGrid>
      <w:tr w:rsidR="00E20916" w:rsidRPr="00E20916" w:rsidTr="005E3DD5">
        <w:trPr>
          <w:trHeight w:val="397"/>
        </w:trPr>
        <w:tc>
          <w:tcPr>
            <w:tcW w:w="142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設置台数</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5E3DD5">
              <w:rPr>
                <w:rFonts w:ascii="ＭＳ ゴシック" w:hAnsi="ＭＳ ゴシック" w:hint="eastAsia"/>
                <w:spacing w:val="0"/>
                <w:w w:val="90"/>
                <w:kern w:val="0"/>
                <w:szCs w:val="21"/>
                <w:fitText w:val="945" w:id="1908201985"/>
              </w:rPr>
              <w:t>規模・能力</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（kW）</w:t>
            </w:r>
          </w:p>
        </w:tc>
        <w:tc>
          <w:tcPr>
            <w:tcW w:w="1134" w:type="dxa"/>
            <w:vAlign w:val="center"/>
          </w:tcPr>
          <w:p w:rsidR="00E20916" w:rsidRPr="00E20916" w:rsidRDefault="00E20916" w:rsidP="009E30D4">
            <w:pPr>
              <w:spacing w:line="240" w:lineRule="auto"/>
              <w:jc w:val="center"/>
              <w:rPr>
                <w:rFonts w:ascii="ＭＳ ゴシック" w:hAnsi="ＭＳ ゴシック"/>
                <w:szCs w:val="21"/>
              </w:rPr>
            </w:pPr>
            <w:r w:rsidRPr="005E3DD5">
              <w:rPr>
                <w:rFonts w:ascii="ＭＳ ゴシック" w:hAnsi="ＭＳ ゴシック" w:hint="eastAsia"/>
                <w:spacing w:val="0"/>
                <w:w w:val="90"/>
                <w:kern w:val="0"/>
                <w:szCs w:val="21"/>
                <w:fitText w:val="945" w:id="1908201986"/>
              </w:rPr>
              <w:t>騒音レベル</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（dB）</w:t>
            </w:r>
          </w:p>
        </w:tc>
        <w:tc>
          <w:tcPr>
            <w:tcW w:w="141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稼動</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時間帯</w:t>
            </w:r>
          </w:p>
        </w:tc>
        <w:tc>
          <w:tcPr>
            <w:tcW w:w="2543"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騒　音　対　策　等</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5E3DD5" w:rsidP="005E3DD5">
            <w:pPr>
              <w:spacing w:line="240" w:lineRule="auto"/>
              <w:jc w:val="center"/>
              <w:rPr>
                <w:rFonts w:ascii="ＭＳ ゴシック" w:hAnsi="ＭＳ ゴシック"/>
                <w:szCs w:val="21"/>
              </w:rPr>
            </w:pPr>
            <w:r>
              <w:rPr>
                <w:rFonts w:ascii="ＭＳ ゴシック" w:hAnsi="ＭＳ ゴシック" w:hint="eastAsia"/>
                <w:spacing w:val="0"/>
                <w:kern w:val="0"/>
                <w:szCs w:val="21"/>
              </w:rPr>
              <w:t>○時～○時</w:t>
            </w:r>
          </w:p>
        </w:tc>
        <w:tc>
          <w:tcPr>
            <w:tcW w:w="2543"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E20916" w:rsidP="00E20916">
            <w:pPr>
              <w:spacing w:line="240" w:lineRule="auto"/>
              <w:rPr>
                <w:rFonts w:ascii="ＭＳ ゴシック" w:hAnsi="ＭＳ ゴシック"/>
                <w:szCs w:val="21"/>
              </w:rPr>
            </w:pP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低騒音型機器の採用</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134"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E20916" w:rsidP="00E20916">
            <w:pPr>
              <w:spacing w:line="240" w:lineRule="auto"/>
              <w:rPr>
                <w:rFonts w:ascii="ＭＳ ゴシック" w:hAnsi="ＭＳ ゴシック"/>
                <w:szCs w:val="21"/>
              </w:rPr>
            </w:pP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低振動型機器の採用</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防振架台の設置</w:t>
            </w:r>
          </w:p>
        </w:tc>
      </w:tr>
      <w:tr w:rsidR="00E20916" w:rsidRPr="00E20916" w:rsidTr="005E3DD5">
        <w:trPr>
          <w:trHeight w:val="397"/>
        </w:trPr>
        <w:tc>
          <w:tcPr>
            <w:tcW w:w="142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1417"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c>
          <w:tcPr>
            <w:tcW w:w="2543"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(4)</w:t>
      </w:r>
      <w:r w:rsidR="002C5E77">
        <w:rPr>
          <w:rFonts w:ascii="ＭＳ ゴシック" w:hAnsi="ＭＳ ゴシック" w:hint="eastAsia"/>
          <w:szCs w:val="21"/>
        </w:rPr>
        <w:t xml:space="preserve">　</w:t>
      </w:r>
      <w:r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82"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iaFuBQwIA&#10;AHYEAAAOAAAAAAAAAAAAAAAAAC4CAABkcnMvZTJvRG9jLnhtbFBLAQItABQABgAIAAAAIQD4WxiU&#10;4QAAAAkBAAAPAAAAAAAAAAAAAAAAAJ0EAABkcnMvZG93bnJldi54bWxQSwUGAAAAAAQABADzAAAA&#10;qwUAAAAA&#10;" fillcolor="#cfc">
                <v:textbox style="mso-fit-shape-to-text:t" inset="5.85pt,.7pt,5.85pt,.7pt">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9E30D4" w:rsidRDefault="009E30D4">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(5)</w:t>
      </w:r>
      <w:r w:rsidR="001A525D">
        <w:rPr>
          <w:rFonts w:ascii="ＭＳ ゴシック" w:hAnsi="ＭＳ ゴシック" w:hint="eastAsia"/>
          <w:szCs w:val="21"/>
        </w:rPr>
        <w:t xml:space="preserve">　</w:t>
      </w:r>
      <w:r w:rsidRPr="00E20916">
        <w:rPr>
          <w:rFonts w:ascii="ＭＳ ゴシック" w:hAnsi="ＭＳ ゴシック" w:hint="eastAsia"/>
          <w:szCs w:val="21"/>
        </w:rPr>
        <w:t>廃棄物収集作業にかかる騒音対策の概要</w:t>
      </w:r>
    </w:p>
    <w:tbl>
      <w:tblPr>
        <w:tblW w:w="88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1417"/>
        <w:gridCol w:w="2409"/>
        <w:gridCol w:w="2409"/>
      </w:tblGrid>
      <w:tr w:rsidR="00E20916" w:rsidRPr="00E20916" w:rsidTr="00982479">
        <w:trPr>
          <w:trHeight w:val="397"/>
        </w:trPr>
        <w:tc>
          <w:tcPr>
            <w:tcW w:w="2608"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廃棄物回収場所の構造</w:t>
            </w:r>
          </w:p>
        </w:tc>
        <w:tc>
          <w:tcPr>
            <w:tcW w:w="1417"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回収時間帯</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（※1）</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982479">
        <w:trPr>
          <w:trHeight w:val="397"/>
        </w:trPr>
        <w:tc>
          <w:tcPr>
            <w:tcW w:w="2608" w:type="dxa"/>
            <w:vAlign w:val="center"/>
          </w:tcPr>
          <w:p w:rsidR="00E20916" w:rsidRPr="00E20916" w:rsidRDefault="00E20916" w:rsidP="00E20916">
            <w:pPr>
              <w:spacing w:line="240" w:lineRule="auto"/>
              <w:rPr>
                <w:rFonts w:ascii="ＭＳ ゴシック" w:hAnsi="ＭＳ ゴシック"/>
                <w:szCs w:val="21"/>
              </w:rPr>
            </w:pPr>
          </w:p>
        </w:tc>
        <w:tc>
          <w:tcPr>
            <w:tcW w:w="1417" w:type="dxa"/>
            <w:vAlign w:val="center"/>
          </w:tcPr>
          <w:p w:rsidR="00E20916" w:rsidRPr="00E20916" w:rsidRDefault="00982479" w:rsidP="00982479">
            <w:pPr>
              <w:spacing w:line="240" w:lineRule="auto"/>
              <w:jc w:val="center"/>
              <w:rPr>
                <w:rFonts w:ascii="ＭＳ ゴシック" w:hAnsi="ＭＳ ゴシック"/>
                <w:szCs w:val="21"/>
              </w:rPr>
            </w:pPr>
            <w:r>
              <w:rPr>
                <w:rFonts w:ascii="ＭＳ ゴシック" w:hAnsi="ＭＳ ゴシック" w:hint="eastAsia"/>
                <w:spacing w:val="0"/>
                <w:kern w:val="0"/>
                <w:szCs w:val="21"/>
              </w:rPr>
              <w:t>○時～</w:t>
            </w:r>
            <w:r w:rsidR="009E30D4" w:rsidRPr="00982479">
              <w:rPr>
                <w:rFonts w:ascii="ＭＳ ゴシック" w:hAnsi="ＭＳ ゴシック" w:hint="eastAsia"/>
                <w:spacing w:val="0"/>
                <w:kern w:val="0"/>
                <w:szCs w:val="21"/>
              </w:rPr>
              <w:t>○</w:t>
            </w:r>
            <w:r w:rsidR="00E20916" w:rsidRPr="00982479">
              <w:rPr>
                <w:rFonts w:ascii="ＭＳ ゴシック" w:hAnsi="ＭＳ ゴシック" w:hint="eastAsia"/>
                <w:spacing w:val="0"/>
                <w:kern w:val="0"/>
                <w:szCs w:val="21"/>
              </w:rPr>
              <w:t>時</w:t>
            </w: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9E30D4"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2752" behindDoc="0" locked="0" layoutInCell="1" allowOverlap="1" wp14:anchorId="1FB01185" wp14:editId="409CDFBA">
                <wp:simplePos x="0" y="0"/>
                <wp:positionH relativeFrom="column">
                  <wp:posOffset>308610</wp:posOffset>
                </wp:positionH>
                <wp:positionV relativeFrom="paragraph">
                  <wp:posOffset>108585</wp:posOffset>
                </wp:positionV>
                <wp:extent cx="5688000" cy="2162175"/>
                <wp:effectExtent l="0" t="0" r="27305" b="22860"/>
                <wp:wrapNone/>
                <wp:docPr id="12"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162175"/>
                        </a:xfrm>
                        <a:prstGeom prst="roundRect">
                          <a:avLst>
                            <a:gd name="adj" fmla="val 5014"/>
                          </a:avLst>
                        </a:prstGeom>
                        <a:solidFill>
                          <a:srgbClr val="CCFFCC"/>
                        </a:solidFill>
                        <a:ln w="9525">
                          <a:solidFill>
                            <a:srgbClr val="000000"/>
                          </a:solidFill>
                          <a:round/>
                          <a:headEnd/>
                          <a:tailEnd/>
                        </a:ln>
                      </wps:spPr>
                      <wps:txbx>
                        <w:txbxContent>
                          <w:p w:rsidR="00B02B65"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※1 【廃棄物収集作業の施設面の騒音対策】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十分なスペースの確保による廃棄物収集作業時間の短縮、廃棄物の収集場所の屋内化及び防音対策、廃棄物の収集場所の配置等、施設の配置・構造面での配慮事項を記</w:t>
                            </w:r>
                            <w:r w:rsidRPr="00C57262">
                              <w:rPr>
                                <w:rFonts w:ascii="ＭＳ Ｐゴシック" w:eastAsia="ＭＳ Ｐゴシック" w:hAnsi="ＭＳ Ｐゴシック" w:hint="eastAsia"/>
                                <w:sz w:val="20"/>
                              </w:rPr>
                              <w:t>載してください。</w:t>
                            </w:r>
                          </w:p>
                          <w:p w:rsidR="00B02B65" w:rsidRPr="003E3E6B"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※2 【廃棄物収集作業の運用面の騒音対策】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廃棄物処理業者への騒音抑制意識向上の働きかけ、深夜や早朝における作業回避等回収時間帯の制限、廃棄物収集作業時間短縮等、運営面での配慮事項を記載してください。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FB01185" id="AutoShape 147" o:spid="_x0000_s1083" style="position:absolute;left:0;text-align:left;margin-left:24.3pt;margin-top:8.55pt;width:447.85pt;height:17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" fillcolor="#cfc">
                <v:textbox style="mso-fit-shape-to-text:t" inset="5.85pt,.7pt,5.85pt,.7pt">
                  <w:txbxContent>
                    <w:p w:rsidR="00B02B65"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※1 【廃棄物収集作業の施設面の騒音対策】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十分なスペースの確保による廃棄物収集作業時間の短縮、廃棄物の収集場所の屋内化及び防音対策、廃棄物の収集場所の配置等、施設の配置・構造面での配慮事項を記</w:t>
                      </w:r>
                      <w:r w:rsidRPr="00C57262">
                        <w:rPr>
                          <w:rFonts w:ascii="ＭＳ Ｐゴシック" w:eastAsia="ＭＳ Ｐゴシック" w:hAnsi="ＭＳ Ｐゴシック" w:hint="eastAsia"/>
                          <w:sz w:val="20"/>
                        </w:rPr>
                        <w:t>載してください。</w:t>
                      </w:r>
                    </w:p>
                    <w:p w:rsidR="00B02B65" w:rsidRPr="003E3E6B" w:rsidRDefault="00B02B65" w:rsidP="009E30D4">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※2 【廃棄物収集作業の運用面の騒音対策】</w:t>
                      </w:r>
                    </w:p>
                    <w:p w:rsidR="00B02B65" w:rsidRPr="00C57262" w:rsidRDefault="00B02B65" w:rsidP="001A525D">
                      <w:pPr>
                        <w:spacing w:line="240" w:lineRule="auto"/>
                        <w:ind w:leftChars="200" w:left="424"/>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廃棄物処理業者への騒音抑制意識向上の働きかけ、深夜や早朝における作業回避等回収時間帯の制限、廃棄物収集作業時間短縮等、運営面での配慮事項を記載してください。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9E30D4">
      <w:pPr>
        <w:spacing w:line="240" w:lineRule="auto"/>
        <w:ind w:leftChars="100" w:left="212"/>
        <w:rPr>
          <w:rFonts w:ascii="ＭＳ ゴシック" w:hAnsi="ＭＳ ゴシック"/>
          <w:szCs w:val="21"/>
        </w:rPr>
      </w:pPr>
      <w:r w:rsidRPr="00E20916">
        <w:rPr>
          <w:rFonts w:ascii="ＭＳ ゴシック" w:hAnsi="ＭＳ ゴシック" w:hint="eastAsia"/>
          <w:szCs w:val="21"/>
        </w:rPr>
        <w:t>(6)</w:t>
      </w:r>
      <w:r w:rsidR="00AC3DDF">
        <w:rPr>
          <w:rFonts w:ascii="ＭＳ ゴシック" w:hAnsi="ＭＳ ゴシック" w:hint="eastAsia"/>
          <w:szCs w:val="21"/>
        </w:rPr>
        <w:t xml:space="preserve">　</w:t>
      </w:r>
      <w:r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※上記(1)～(5)</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84"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※上記(1)～(5)</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７　廃棄物等の保管場所の計画</w:t>
      </w: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C3DDF">
        <w:rPr>
          <w:rFonts w:ascii="ＭＳ ゴシック" w:hAnsi="ＭＳ ゴシック" w:hint="eastAsia"/>
          <w:szCs w:val="21"/>
        </w:rPr>
        <w:t xml:space="preserve">　</w:t>
      </w:r>
      <w:r w:rsidRPr="00E20916">
        <w:rPr>
          <w:rFonts w:ascii="ＭＳ ゴシック" w:hAnsi="ＭＳ ゴシック" w:hint="eastAsia"/>
          <w:szCs w:val="21"/>
        </w:rPr>
        <w:t>保管施設の計画</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077"/>
        <w:gridCol w:w="1077"/>
        <w:gridCol w:w="1077"/>
        <w:gridCol w:w="2551"/>
        <w:gridCol w:w="1930"/>
      </w:tblGrid>
      <w:tr w:rsidR="00E20916" w:rsidRPr="00E20916" w:rsidTr="00982479">
        <w:trPr>
          <w:trHeight w:val="397"/>
        </w:trPr>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容　量</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面　積</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排出方法</w:t>
            </w:r>
          </w:p>
        </w:tc>
        <w:tc>
          <w:tcPr>
            <w:tcW w:w="1077"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洗浄設備</w:t>
            </w:r>
          </w:p>
        </w:tc>
        <w:tc>
          <w:tcPr>
            <w:tcW w:w="255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冷蔵設備等の有無</w:t>
            </w:r>
          </w:p>
        </w:tc>
        <w:tc>
          <w:tcPr>
            <w:tcW w:w="1930"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附属設備の概要</w:t>
            </w:r>
          </w:p>
        </w:tc>
      </w:tr>
      <w:tr w:rsidR="00E20916" w:rsidRPr="00E20916" w:rsidTr="00982479">
        <w:trPr>
          <w:trHeight w:val="397"/>
        </w:trPr>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077" w:type="dxa"/>
            <w:vAlign w:val="center"/>
          </w:tcPr>
          <w:p w:rsidR="00E20916" w:rsidRPr="00E20916" w:rsidRDefault="00E20916" w:rsidP="00E20916">
            <w:pPr>
              <w:spacing w:line="240" w:lineRule="auto"/>
              <w:rPr>
                <w:rFonts w:ascii="ＭＳ ゴシック" w:hAnsi="ＭＳ ゴシック"/>
                <w:szCs w:val="21"/>
              </w:rPr>
            </w:pPr>
          </w:p>
        </w:tc>
        <w:tc>
          <w:tcPr>
            <w:tcW w:w="1077"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箇所</w:t>
            </w:r>
          </w:p>
        </w:tc>
        <w:tc>
          <w:tcPr>
            <w:tcW w:w="255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有・無</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(無しの場合その理由)</w:t>
            </w:r>
          </w:p>
        </w:tc>
        <w:tc>
          <w:tcPr>
            <w:tcW w:w="1930"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9680" behindDoc="0" locked="0" layoutInCell="1" allowOverlap="1" wp14:anchorId="797BAB63" wp14:editId="186AF0F9">
                <wp:simplePos x="0" y="0"/>
                <wp:positionH relativeFrom="column">
                  <wp:posOffset>407670</wp:posOffset>
                </wp:positionH>
                <wp:positionV relativeFrom="paragraph">
                  <wp:posOffset>75565</wp:posOffset>
                </wp:positionV>
                <wp:extent cx="5688000" cy="497840"/>
                <wp:effectExtent l="0" t="0" r="27305" b="25400"/>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B02B65" w:rsidRPr="003E3E6B" w:rsidRDefault="00B02B65" w:rsidP="00161137">
                            <w:pPr>
                              <w:spacing w:line="240" w:lineRule="auto"/>
                              <w:ind w:left="202" w:hangingChars="100" w:hanging="202"/>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※「附属設備の概要」欄は、換気設備・脱水処理機・生ごみ処理機、空缶選別機・発泡スチロール溶融機等につい</w:t>
                            </w:r>
                            <w:r w:rsidRPr="00C57262">
                              <w:rPr>
                                <w:rFonts w:ascii="ＭＳ Ｐゴシック" w:eastAsia="ＭＳ Ｐゴシック" w:hAnsi="ＭＳ Ｐゴシック" w:hint="eastAsia"/>
                                <w:sz w:val="20"/>
                              </w:rPr>
                              <w:t>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97BAB63" id="AutoShape 141" o:spid="_x0000_s1085" style="position:absolute;left:0;text-align:left;margin-left:32.1pt;margin-top:5.95pt;width:447.85pt;height:39.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" fillcolor="#cfc">
                <v:textbox style="mso-fit-shape-to-text:t" inset="5.85pt,.7pt,5.85pt,.7pt">
                  <w:txbxContent>
                    <w:p w:rsidR="00B02B65" w:rsidRPr="003E3E6B" w:rsidRDefault="00B02B65" w:rsidP="00161137">
                      <w:pPr>
                        <w:spacing w:line="240" w:lineRule="auto"/>
                        <w:ind w:left="202" w:hangingChars="100" w:hanging="202"/>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※「附属設備の概要」欄は、換気設備・脱水処理機・生ごみ処理機、空缶選別機・発泡スチロール溶融機等につい</w:t>
                      </w:r>
                      <w:r w:rsidRPr="00C57262">
                        <w:rPr>
                          <w:rFonts w:ascii="ＭＳ Ｐゴシック" w:eastAsia="ＭＳ Ｐゴシック" w:hAnsi="ＭＳ Ｐゴシック" w:hint="eastAsia"/>
                          <w:sz w:val="20"/>
                        </w:rPr>
                        <w:t>て記載してください。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800FE4">
        <w:rPr>
          <w:rFonts w:ascii="ＭＳ ゴシック" w:hAnsi="ＭＳ ゴシック" w:hint="eastAsia"/>
          <w:szCs w:val="21"/>
        </w:rPr>
        <w:t xml:space="preserve">　</w:t>
      </w:r>
      <w:r w:rsidRPr="00E20916">
        <w:rPr>
          <w:rFonts w:ascii="ＭＳ ゴシック" w:hAnsi="ＭＳ ゴシック" w:hint="eastAsia"/>
          <w:szCs w:val="21"/>
        </w:rPr>
        <w:t>リサイクル品（再利用対象物）保管施設の計画</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34"/>
        <w:gridCol w:w="1984"/>
        <w:gridCol w:w="1984"/>
        <w:gridCol w:w="2553"/>
      </w:tblGrid>
      <w:tr w:rsidR="00E20916" w:rsidRPr="00E20916" w:rsidTr="00982479">
        <w:trPr>
          <w:cantSplit/>
          <w:trHeight w:val="397"/>
        </w:trPr>
        <w:tc>
          <w:tcPr>
            <w:tcW w:w="113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容　量</w:t>
            </w:r>
          </w:p>
        </w:tc>
        <w:tc>
          <w:tcPr>
            <w:tcW w:w="113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面　積</w:t>
            </w:r>
          </w:p>
        </w:tc>
        <w:tc>
          <w:tcPr>
            <w:tcW w:w="198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附属設備の概要</w:t>
            </w:r>
          </w:p>
        </w:tc>
        <w:tc>
          <w:tcPr>
            <w:tcW w:w="198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備考</w:t>
            </w:r>
          </w:p>
        </w:tc>
        <w:tc>
          <w:tcPr>
            <w:tcW w:w="2553"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施設位置</w:t>
            </w:r>
          </w:p>
        </w:tc>
      </w:tr>
      <w:tr w:rsidR="00E20916" w:rsidRPr="00E20916" w:rsidTr="00982479">
        <w:trPr>
          <w:cantSplit/>
          <w:trHeight w:val="397"/>
        </w:trPr>
        <w:tc>
          <w:tcPr>
            <w:tcW w:w="1134"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134" w:type="dxa"/>
            <w:vAlign w:val="center"/>
          </w:tcPr>
          <w:p w:rsidR="00E20916" w:rsidRPr="00E20916" w:rsidRDefault="00E20916" w:rsidP="00161137">
            <w:pPr>
              <w:spacing w:line="240" w:lineRule="auto"/>
              <w:jc w:val="right"/>
              <w:rPr>
                <w:rFonts w:ascii="ＭＳ ゴシック" w:hAnsi="ＭＳ ゴシック"/>
                <w:szCs w:val="21"/>
              </w:rPr>
            </w:pPr>
            <w:r w:rsidRPr="00E20916">
              <w:rPr>
                <w:rFonts w:ascii="ＭＳ ゴシック" w:hAnsi="ＭＳ ゴシック" w:hint="eastAsia"/>
                <w:szCs w:val="21"/>
              </w:rPr>
              <w:t>㎡</w:t>
            </w:r>
          </w:p>
        </w:tc>
        <w:tc>
          <w:tcPr>
            <w:tcW w:w="1984" w:type="dxa"/>
            <w:vAlign w:val="center"/>
          </w:tcPr>
          <w:p w:rsidR="00E20916" w:rsidRPr="00E20916" w:rsidRDefault="00E20916" w:rsidP="00E20916">
            <w:pPr>
              <w:spacing w:line="240" w:lineRule="auto"/>
              <w:rPr>
                <w:rFonts w:ascii="ＭＳ ゴシック" w:hAnsi="ＭＳ ゴシック"/>
                <w:szCs w:val="21"/>
              </w:rPr>
            </w:pPr>
          </w:p>
        </w:tc>
        <w:tc>
          <w:tcPr>
            <w:tcW w:w="1984" w:type="dxa"/>
            <w:vAlign w:val="center"/>
          </w:tcPr>
          <w:p w:rsidR="00E20916" w:rsidRPr="00E20916" w:rsidRDefault="00E20916" w:rsidP="00E20916">
            <w:pPr>
              <w:spacing w:line="240" w:lineRule="auto"/>
              <w:rPr>
                <w:rFonts w:ascii="ＭＳ ゴシック" w:hAnsi="ＭＳ ゴシック"/>
                <w:szCs w:val="21"/>
              </w:rPr>
            </w:pPr>
          </w:p>
        </w:tc>
        <w:tc>
          <w:tcPr>
            <w:tcW w:w="2553"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＜別添平面図上に記載＞</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4800" behindDoc="0" locked="0" layoutInCell="1" allowOverlap="1" wp14:anchorId="59AB4B9C" wp14:editId="1B8080A2">
                <wp:simplePos x="0" y="0"/>
                <wp:positionH relativeFrom="column">
                  <wp:posOffset>407670</wp:posOffset>
                </wp:positionH>
                <wp:positionV relativeFrom="paragraph">
                  <wp:posOffset>50165</wp:posOffset>
                </wp:positionV>
                <wp:extent cx="5688000" cy="525780"/>
                <wp:effectExtent l="0" t="0" r="27305" b="18415"/>
                <wp:wrapNone/>
                <wp:docPr id="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25780"/>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61137">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※リサイクル品保管施設については、リサイクル品が一般廃棄物に混入しない場所に設置ください。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AB4B9C" id="AutoShape 149" o:spid="_x0000_s1086" style="position:absolute;left:0;text-align:left;margin-left:32.1pt;margin-top:3.95pt;width:447.85pt;height:4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" fillcolor="#cfc">
                <v:textbox style="mso-fit-shape-to-text:t" inset="5.85pt,.7pt,5.85pt,.7pt">
                  <w:txbxContent>
                    <w:p w:rsidR="00B02B65" w:rsidRPr="00C57262" w:rsidRDefault="00B02B65" w:rsidP="00161137">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※リサイクル品保管施設については、リサイクル品が一般廃棄物に混入しない場所に設置ください。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800FE4" w:rsidP="00161137">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E20916" w:rsidRPr="00E20916">
        <w:rPr>
          <w:rFonts w:ascii="ＭＳ ゴシック" w:hAnsi="ＭＳ ゴシック" w:hint="eastAsia"/>
          <w:szCs w:val="21"/>
        </w:rPr>
        <w:t>その他、特記すべき事項があれば記載</w:t>
      </w:r>
    </w:p>
    <w:p w:rsidR="00E20916" w:rsidRPr="00E20916" w:rsidRDefault="00E20916" w:rsidP="001B73DB">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97"/>
        </w:trPr>
        <w:tc>
          <w:tcPr>
            <w:tcW w:w="3544"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245"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廃棄物等の分別の実施</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中間処理時の悪臭対策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保管施設の密閉性確保</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廃棄物の飛散防止対策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bl>
    <w:p w:rsidR="00E87FEC" w:rsidRDefault="00E87FEC"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lastRenderedPageBreak/>
        <w:t>８　廃棄物等の運搬・処理計画</w:t>
      </w: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800FE4">
        <w:rPr>
          <w:rFonts w:ascii="ＭＳ ゴシック" w:hAnsi="ＭＳ ゴシック" w:hint="eastAsia"/>
          <w:szCs w:val="21"/>
        </w:rPr>
        <w:t xml:space="preserve">　</w:t>
      </w:r>
      <w:r w:rsidRPr="00E20916">
        <w:rPr>
          <w:rFonts w:ascii="ＭＳ ゴシック" w:hAnsi="ＭＳ ゴシック" w:hint="eastAsia"/>
          <w:szCs w:val="21"/>
        </w:rPr>
        <w:t>廃棄物等の処理の区分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5824" behindDoc="0" locked="0" layoutInCell="1" allowOverlap="1" wp14:anchorId="2BD37BFA" wp14:editId="6B47F757">
                <wp:simplePos x="0" y="0"/>
                <wp:positionH relativeFrom="column">
                  <wp:posOffset>302895</wp:posOffset>
                </wp:positionH>
                <wp:positionV relativeFrom="paragraph">
                  <wp:posOffset>22860</wp:posOffset>
                </wp:positionV>
                <wp:extent cx="5688000" cy="272415"/>
                <wp:effectExtent l="0" t="0" r="27305" b="17780"/>
                <wp:wrapNone/>
                <wp:docPr id="8"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3E3E6B" w:rsidRDefault="00B02B65" w:rsidP="0016113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敷地内中間処理とは圧縮機等による</w:t>
                            </w:r>
                            <w:r w:rsidRPr="00C57262">
                              <w:rPr>
                                <w:rFonts w:ascii="ＭＳ Ｐゴシック" w:eastAsia="ＭＳ Ｐゴシック" w:hAnsi="ＭＳ Ｐゴシック" w:hint="eastAsia"/>
                                <w:sz w:val="20"/>
                              </w:rPr>
                              <w:t>処理をいいます。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BD37BFA" id="AutoShape 150" o:spid="_x0000_s1087" style="position:absolute;left:0;text-align:left;margin-left:23.85pt;margin-top:1.8pt;width:447.85pt;height:21.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" fillcolor="#cfc">
                <v:textbox style="mso-fit-shape-to-text:t" inset="5.85pt,.7pt,5.85pt,.7pt">
                  <w:txbxContent>
                    <w:p w:rsidR="00B02B65" w:rsidRPr="003E3E6B" w:rsidRDefault="00B02B65" w:rsidP="0016113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3E3E6B">
                        <w:rPr>
                          <w:rFonts w:ascii="ＭＳ Ｐゴシック" w:eastAsia="ＭＳ Ｐゴシック" w:hAnsi="ＭＳ Ｐゴシック" w:hint="eastAsia"/>
                          <w:sz w:val="20"/>
                        </w:rPr>
                        <w:t>敷地内中間処理とは圧縮機等による</w:t>
                      </w:r>
                      <w:r w:rsidRPr="00C57262">
                        <w:rPr>
                          <w:rFonts w:ascii="ＭＳ Ｐゴシック" w:eastAsia="ＭＳ Ｐゴシック" w:hAnsi="ＭＳ Ｐゴシック" w:hint="eastAsia"/>
                          <w:sz w:val="20"/>
                        </w:rPr>
                        <w:t>処理をいいます。</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361"/>
        <w:gridCol w:w="1361"/>
        <w:gridCol w:w="1361"/>
        <w:gridCol w:w="1928"/>
      </w:tblGrid>
      <w:tr w:rsidR="00E20916" w:rsidRPr="00E20916" w:rsidTr="002E5DA9">
        <w:trPr>
          <w:trHeight w:val="397"/>
        </w:trPr>
        <w:tc>
          <w:tcPr>
            <w:tcW w:w="2835"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分別する廃棄物の種類</w:t>
            </w:r>
          </w:p>
        </w:tc>
        <w:tc>
          <w:tcPr>
            <w:tcW w:w="136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敷地内処理</w:t>
            </w:r>
          </w:p>
        </w:tc>
        <w:tc>
          <w:tcPr>
            <w:tcW w:w="1361" w:type="dxa"/>
            <w:vAlign w:val="center"/>
          </w:tcPr>
          <w:p w:rsidR="00161137"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敷地内</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中間処理</w:t>
            </w:r>
          </w:p>
        </w:tc>
        <w:tc>
          <w:tcPr>
            <w:tcW w:w="1361"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敷地外処理</w:t>
            </w:r>
          </w:p>
        </w:tc>
        <w:tc>
          <w:tcPr>
            <w:tcW w:w="1928" w:type="dxa"/>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その他</w:t>
            </w:r>
          </w:p>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（具体的に記述）</w:t>
            </w:r>
          </w:p>
        </w:tc>
      </w:tr>
      <w:tr w:rsidR="00E20916" w:rsidRPr="00E20916" w:rsidTr="002E5DA9">
        <w:trPr>
          <w:trHeight w:val="340"/>
        </w:trPr>
        <w:tc>
          <w:tcPr>
            <w:tcW w:w="2835" w:type="dxa"/>
            <w:tcBorders>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紙製廃棄物等</w:t>
            </w: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金属製廃棄物等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ガラス製廃棄物等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プラスチック製廃棄物等</w:t>
            </w: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E20916" w:rsidRPr="00E20916" w:rsidRDefault="00E20916" w:rsidP="00E20916">
            <w:pPr>
              <w:spacing w:line="240" w:lineRule="auto"/>
              <w:rPr>
                <w:rFonts w:ascii="ＭＳ ゴシック" w:hAnsi="ＭＳ ゴシック"/>
                <w:szCs w:val="21"/>
              </w:rPr>
            </w:pPr>
          </w:p>
        </w:tc>
      </w:tr>
      <w:tr w:rsidR="008462DA" w:rsidRPr="00E20916" w:rsidTr="002E5DA9">
        <w:trPr>
          <w:trHeight w:val="340"/>
        </w:trPr>
        <w:tc>
          <w:tcPr>
            <w:tcW w:w="2835"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r>
              <w:rPr>
                <w:rFonts w:ascii="ＭＳ ゴシック" w:hAnsi="ＭＳ ゴシック" w:hint="eastAsia"/>
                <w:szCs w:val="21"/>
              </w:rPr>
              <w:t>生ごみ等</w:t>
            </w: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361"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c>
          <w:tcPr>
            <w:tcW w:w="1928" w:type="dxa"/>
            <w:tcBorders>
              <w:top w:val="dashed" w:sz="4" w:space="0" w:color="auto"/>
              <w:bottom w:val="dashed" w:sz="4" w:space="0" w:color="auto"/>
            </w:tcBorders>
          </w:tcPr>
          <w:p w:rsidR="008462DA" w:rsidRPr="00E20916" w:rsidRDefault="008462DA" w:rsidP="00E20916">
            <w:pPr>
              <w:spacing w:line="240" w:lineRule="auto"/>
              <w:rPr>
                <w:rFonts w:ascii="ＭＳ ゴシック" w:hAnsi="ＭＳ ゴシック"/>
                <w:szCs w:val="21"/>
              </w:rPr>
            </w:pPr>
          </w:p>
        </w:tc>
      </w:tr>
      <w:tr w:rsidR="00E20916" w:rsidRPr="00E20916" w:rsidTr="002E5DA9">
        <w:trPr>
          <w:trHeight w:val="340"/>
        </w:trPr>
        <w:tc>
          <w:tcPr>
            <w:tcW w:w="2835" w:type="dxa"/>
            <w:tcBorders>
              <w:top w:val="dashed" w:sz="4" w:space="0" w:color="auto"/>
            </w:tcBorders>
          </w:tcPr>
          <w:p w:rsidR="00E20916" w:rsidRPr="00E20916" w:rsidRDefault="0024183A" w:rsidP="00E20916">
            <w:pPr>
              <w:spacing w:line="240" w:lineRule="auto"/>
              <w:rPr>
                <w:rFonts w:ascii="ＭＳ ゴシック" w:hAnsi="ＭＳ ゴシック"/>
                <w:szCs w:val="21"/>
              </w:rPr>
            </w:pPr>
            <w:r>
              <w:rPr>
                <w:rFonts w:ascii="ＭＳ ゴシック" w:hAnsi="ＭＳ ゴシック" w:hint="eastAsia"/>
                <w:szCs w:val="21"/>
              </w:rPr>
              <w:t>その他可燃性</w:t>
            </w:r>
            <w:r w:rsidR="00E20916" w:rsidRPr="00E20916">
              <w:rPr>
                <w:rFonts w:ascii="ＭＳ ゴシック" w:hAnsi="ＭＳ ゴシック" w:hint="eastAsia"/>
                <w:szCs w:val="21"/>
              </w:rPr>
              <w:t>廃棄物等</w:t>
            </w: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361"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c>
          <w:tcPr>
            <w:tcW w:w="1928" w:type="dxa"/>
            <w:tcBorders>
              <w:top w:val="dashed" w:sz="4" w:space="0" w:color="auto"/>
            </w:tcBorders>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6848" behindDoc="0" locked="0" layoutInCell="1" allowOverlap="1" wp14:anchorId="42E8B66C" wp14:editId="74AB23C6">
                <wp:simplePos x="0" y="0"/>
                <wp:positionH relativeFrom="column">
                  <wp:posOffset>302895</wp:posOffset>
                </wp:positionH>
                <wp:positionV relativeFrom="paragraph">
                  <wp:posOffset>111125</wp:posOffset>
                </wp:positionV>
                <wp:extent cx="5688000" cy="272415"/>
                <wp:effectExtent l="0" t="0" r="27305" b="17780"/>
                <wp:wrapNone/>
                <wp:docPr id="7"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3E3E6B" w:rsidRDefault="00B02B65" w:rsidP="00161137">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※処理方法・運搬方法</w:t>
                            </w:r>
                            <w:r w:rsidRPr="00C57262">
                              <w:rPr>
                                <w:rFonts w:ascii="ＭＳ Ｐゴシック" w:eastAsia="ＭＳ Ｐゴシック" w:hAnsi="ＭＳ Ｐゴシック" w:hint="eastAsia"/>
                                <w:sz w:val="20"/>
                              </w:rPr>
                              <w:t>をあわせて記載してください。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2E8B66C" id="AutoShape 155" o:spid="_x0000_s1088" style="position:absolute;left:0;text-align:left;margin-left:23.85pt;margin-top:8.75pt;width:447.85pt;height:2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" fillcolor="#cfc">
                <v:textbox style="mso-fit-shape-to-text:t" inset="5.85pt,.7pt,5.85pt,.7pt">
                  <w:txbxContent>
                    <w:p w:rsidR="00B02B65" w:rsidRPr="003E3E6B" w:rsidRDefault="00B02B65" w:rsidP="00161137">
                      <w:pPr>
                        <w:spacing w:line="240" w:lineRule="auto"/>
                        <w:rPr>
                          <w:rFonts w:ascii="ＭＳ Ｐゴシック" w:eastAsia="ＭＳ Ｐゴシック" w:hAnsi="ＭＳ Ｐゴシック"/>
                          <w:sz w:val="20"/>
                        </w:rPr>
                      </w:pPr>
                      <w:r w:rsidRPr="003E3E6B">
                        <w:rPr>
                          <w:rFonts w:ascii="ＭＳ Ｐゴシック" w:eastAsia="ＭＳ Ｐゴシック" w:hAnsi="ＭＳ Ｐゴシック" w:hint="eastAsia"/>
                          <w:sz w:val="20"/>
                        </w:rPr>
                        <w:t>※処理方法・運搬方法</w:t>
                      </w:r>
                      <w:r w:rsidRPr="00C57262">
                        <w:rPr>
                          <w:rFonts w:ascii="ＭＳ Ｐゴシック" w:eastAsia="ＭＳ Ｐゴシック" w:hAnsi="ＭＳ Ｐゴシック" w:hint="eastAsia"/>
                          <w:sz w:val="20"/>
                        </w:rPr>
                        <w:t>をあわせて記載してください。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8462DA">
        <w:rPr>
          <w:rFonts w:ascii="ＭＳ ゴシック" w:hAnsi="ＭＳ ゴシック" w:hint="eastAsia"/>
          <w:szCs w:val="21"/>
        </w:rPr>
        <w:t xml:space="preserve">　</w:t>
      </w:r>
      <w:r w:rsidRPr="00E20916">
        <w:rPr>
          <w:rFonts w:ascii="ＭＳ ゴシック" w:hAnsi="ＭＳ ゴシック" w:hint="eastAsia"/>
          <w:szCs w:val="21"/>
        </w:rPr>
        <w:t>廃棄物等の処理方法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8896" behindDoc="0" locked="0" layoutInCell="1" allowOverlap="1" wp14:anchorId="64885B43" wp14:editId="5E220EC0">
                <wp:simplePos x="0" y="0"/>
                <wp:positionH relativeFrom="column">
                  <wp:posOffset>302895</wp:posOffset>
                </wp:positionH>
                <wp:positionV relativeFrom="paragraph">
                  <wp:posOffset>38735</wp:posOffset>
                </wp:positionV>
                <wp:extent cx="5688000" cy="497840"/>
                <wp:effectExtent l="0" t="0" r="27305" b="25400"/>
                <wp:wrapNone/>
                <wp:docPr id="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B02B65" w:rsidRPr="005101DA" w:rsidRDefault="00B02B65" w:rsidP="00161137">
                            <w:pPr>
                              <w:spacing w:line="240" w:lineRule="auto"/>
                              <w:ind w:left="202" w:hangingChars="100" w:hanging="202"/>
                              <w:rPr>
                                <w:rFonts w:ascii="ＭＳ Ｐゴシック" w:eastAsia="ＭＳ Ｐゴシック" w:hAnsi="ＭＳ Ｐゴシック"/>
                                <w:sz w:val="20"/>
                                <w:szCs w:val="21"/>
                              </w:rPr>
                            </w:pP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敷地内</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4885B43" id="AutoShape 157" o:spid="_x0000_s1089" style="position:absolute;left:0;text-align:left;margin-left:23.85pt;margin-top:3.05pt;width:447.85pt;height:3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" fillcolor="#cfc">
                <v:textbox style="mso-fit-shape-to-text:t" inset="5.85pt,.7pt,5.85pt,.7pt">
                  <w:txbxContent>
                    <w:p w:rsidR="00B02B65" w:rsidRPr="005101DA" w:rsidRDefault="00B02B65" w:rsidP="00161137">
                      <w:pPr>
                        <w:spacing w:line="240" w:lineRule="auto"/>
                        <w:ind w:left="202" w:hangingChars="100" w:hanging="202"/>
                        <w:rPr>
                          <w:rFonts w:ascii="ＭＳ Ｐゴシック" w:eastAsia="ＭＳ Ｐゴシック" w:hAnsi="ＭＳ Ｐゴシック"/>
                          <w:sz w:val="20"/>
                          <w:szCs w:val="21"/>
                        </w:rPr>
                      </w:pP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敷地内</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896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106"/>
        <w:gridCol w:w="1106"/>
        <w:gridCol w:w="1106"/>
        <w:gridCol w:w="1106"/>
        <w:gridCol w:w="1106"/>
        <w:gridCol w:w="1106"/>
      </w:tblGrid>
      <w:tr w:rsidR="006A1860" w:rsidRPr="00E20916" w:rsidTr="006A1860">
        <w:trPr>
          <w:trHeight w:val="397"/>
        </w:trPr>
        <w:tc>
          <w:tcPr>
            <w:tcW w:w="2324" w:type="dxa"/>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06" w:type="dxa"/>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紙製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vAlign w:val="center"/>
          </w:tcPr>
          <w:p w:rsidR="006A1860" w:rsidRDefault="006A1860" w:rsidP="006A1860">
            <w:pPr>
              <w:spacing w:line="240" w:lineRule="auto"/>
              <w:jc w:val="center"/>
              <w:rPr>
                <w:rFonts w:ascii="ＭＳ ゴシック" w:hAnsi="ＭＳ ゴシック"/>
                <w:szCs w:val="21"/>
              </w:rPr>
            </w:pPr>
            <w:r w:rsidRPr="00E20916">
              <w:rPr>
                <w:rFonts w:ascii="ＭＳ ゴシック" w:hAnsi="ＭＳ ゴシック" w:hint="eastAsia"/>
                <w:szCs w:val="21"/>
              </w:rPr>
              <w:t>金属製</w:t>
            </w:r>
          </w:p>
          <w:p w:rsidR="006A1860" w:rsidRPr="00E20916" w:rsidRDefault="006A1860" w:rsidP="006A1860">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ガラス製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Default="006A1860" w:rsidP="006A1860">
            <w:pPr>
              <w:spacing w:line="240" w:lineRule="auto"/>
              <w:ind w:leftChars="-29" w:left="-61"/>
              <w:jc w:val="center"/>
              <w:rPr>
                <w:rFonts w:ascii="ＭＳ ゴシック" w:hAnsi="ＭＳ ゴシック"/>
                <w:szCs w:val="21"/>
              </w:rPr>
            </w:pPr>
            <w:r w:rsidRPr="00FA5FCA">
              <w:rPr>
                <w:rFonts w:ascii="ＭＳ ゴシック" w:hAnsi="ＭＳ ゴシック" w:hint="eastAsia"/>
                <w:spacing w:val="2"/>
                <w:w w:val="71"/>
                <w:kern w:val="0"/>
                <w:szCs w:val="21"/>
                <w:fitText w:val="1050" w:id="1935985664"/>
              </w:rPr>
              <w:t>プラスチック</w:t>
            </w:r>
            <w:r w:rsidRPr="00FA5FCA">
              <w:rPr>
                <w:rFonts w:ascii="ＭＳ ゴシック" w:hAnsi="ＭＳ ゴシック" w:hint="eastAsia"/>
                <w:spacing w:val="-3"/>
                <w:w w:val="71"/>
                <w:kern w:val="0"/>
                <w:szCs w:val="21"/>
                <w:fitText w:val="1050" w:id="1935985664"/>
              </w:rPr>
              <w:t>製</w:t>
            </w:r>
          </w:p>
          <w:p w:rsidR="006A1860" w:rsidRPr="00E20916" w:rsidRDefault="006A1860" w:rsidP="00161137">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6A1860" w:rsidRPr="00E20916" w:rsidRDefault="006A1860" w:rsidP="00161137">
            <w:pPr>
              <w:spacing w:line="240" w:lineRule="auto"/>
              <w:jc w:val="center"/>
              <w:rPr>
                <w:rFonts w:ascii="ＭＳ ゴシック" w:hAnsi="ＭＳ ゴシック"/>
                <w:szCs w:val="21"/>
              </w:rPr>
            </w:pPr>
            <w:r>
              <w:rPr>
                <w:rFonts w:ascii="ＭＳ ゴシック" w:hAnsi="ＭＳ ゴシック" w:hint="eastAsia"/>
                <w:szCs w:val="21"/>
              </w:rPr>
              <w:t>生ごみ等</w:t>
            </w:r>
          </w:p>
        </w:tc>
        <w:tc>
          <w:tcPr>
            <w:tcW w:w="1106" w:type="dxa"/>
            <w:tcBorders>
              <w:top w:val="single" w:sz="4" w:space="0" w:color="auto"/>
              <w:bottom w:val="single" w:sz="4" w:space="0" w:color="auto"/>
            </w:tcBorders>
            <w:vAlign w:val="center"/>
          </w:tcPr>
          <w:p w:rsidR="00FA5FCA" w:rsidRDefault="006A1860" w:rsidP="00B07646">
            <w:pPr>
              <w:spacing w:line="240" w:lineRule="auto"/>
              <w:rPr>
                <w:rFonts w:ascii="ＭＳ ゴシック" w:hAnsi="ＭＳ ゴシック"/>
                <w:szCs w:val="21"/>
              </w:rPr>
            </w:pPr>
            <w:r w:rsidRPr="00B07646">
              <w:rPr>
                <w:rFonts w:ascii="ＭＳ ゴシック" w:hAnsi="ＭＳ ゴシック" w:hint="eastAsia"/>
                <w:spacing w:val="0"/>
                <w:w w:val="80"/>
                <w:kern w:val="0"/>
                <w:szCs w:val="21"/>
                <w:fitText w:val="840" w:id="1939682049"/>
              </w:rPr>
              <w:t>その他可</w:t>
            </w:r>
            <w:r w:rsidRPr="00B07646">
              <w:rPr>
                <w:rFonts w:ascii="ＭＳ ゴシック" w:hAnsi="ＭＳ ゴシック" w:hint="eastAsia"/>
                <w:w w:val="80"/>
                <w:kern w:val="0"/>
                <w:szCs w:val="21"/>
                <w:fitText w:val="840" w:id="1939682049"/>
              </w:rPr>
              <w:t>燃</w:t>
            </w:r>
          </w:p>
          <w:p w:rsidR="006A1860" w:rsidRPr="00E20916" w:rsidRDefault="0024183A" w:rsidP="00FA5FCA">
            <w:pPr>
              <w:spacing w:line="240" w:lineRule="auto"/>
              <w:jc w:val="center"/>
              <w:rPr>
                <w:rFonts w:ascii="ＭＳ ゴシック" w:hAnsi="ＭＳ ゴシック"/>
                <w:szCs w:val="21"/>
              </w:rPr>
            </w:pPr>
            <w:r w:rsidRPr="0024183A">
              <w:rPr>
                <w:rFonts w:ascii="ＭＳ ゴシック" w:hAnsi="ＭＳ ゴシック" w:hint="eastAsia"/>
                <w:spacing w:val="0"/>
                <w:w w:val="80"/>
                <w:kern w:val="0"/>
                <w:szCs w:val="21"/>
                <w:fitText w:val="840" w:id="1939681793"/>
              </w:rPr>
              <w:t>性</w:t>
            </w:r>
            <w:r w:rsidR="006A1860" w:rsidRPr="0024183A">
              <w:rPr>
                <w:rFonts w:ascii="ＭＳ ゴシック" w:hAnsi="ＭＳ ゴシック" w:hint="eastAsia"/>
                <w:spacing w:val="0"/>
                <w:w w:val="80"/>
                <w:kern w:val="0"/>
                <w:szCs w:val="21"/>
                <w:fitText w:val="840" w:id="1939681793"/>
              </w:rPr>
              <w:t>廃棄物等</w:t>
            </w:r>
          </w:p>
        </w:tc>
      </w:tr>
      <w:tr w:rsidR="006A1860" w:rsidRPr="00E20916" w:rsidTr="00E87FEC">
        <w:trPr>
          <w:trHeight w:val="340"/>
        </w:trPr>
        <w:tc>
          <w:tcPr>
            <w:tcW w:w="2324" w:type="dxa"/>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処理予定業者等</w:t>
            </w:r>
          </w:p>
        </w:tc>
        <w:tc>
          <w:tcPr>
            <w:tcW w:w="1106" w:type="dxa"/>
            <w:vAlign w:val="center"/>
          </w:tcPr>
          <w:p w:rsidR="006A1860" w:rsidRPr="00E20916" w:rsidRDefault="006A1860" w:rsidP="00E20916">
            <w:pPr>
              <w:spacing w:line="240" w:lineRule="auto"/>
              <w:rPr>
                <w:rFonts w:ascii="ＭＳ ゴシック" w:hAnsi="ＭＳ ゴシック"/>
                <w:szCs w:val="21"/>
              </w:rPr>
            </w:pPr>
          </w:p>
        </w:tc>
        <w:tc>
          <w:tcPr>
            <w:tcW w:w="1106" w:type="dxa"/>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処理の具体的な方法</w:t>
            </w:r>
          </w:p>
        </w:tc>
        <w:tc>
          <w:tcPr>
            <w:tcW w:w="1106" w:type="dxa"/>
            <w:tcBorders>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single"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処理関連設備の内容</w:t>
            </w:r>
          </w:p>
        </w:tc>
        <w:tc>
          <w:tcPr>
            <w:tcW w:w="1106"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処理施設の悪臭対策</w:t>
            </w:r>
          </w:p>
        </w:tc>
        <w:tc>
          <w:tcPr>
            <w:tcW w:w="1106" w:type="dxa"/>
            <w:tcBorders>
              <w:top w:val="dashed" w:sz="4" w:space="0" w:color="auto"/>
              <w:bottom w:val="dashed"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dashed"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6A1860" w:rsidRPr="00E20916" w:rsidTr="00E87FEC">
        <w:trPr>
          <w:trHeight w:val="340"/>
        </w:trPr>
        <w:tc>
          <w:tcPr>
            <w:tcW w:w="2324" w:type="dxa"/>
            <w:tcBorders>
              <w:top w:val="dashed"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r w:rsidRPr="00E20916">
              <w:rPr>
                <w:rFonts w:ascii="ＭＳ ゴシック" w:hAnsi="ＭＳ ゴシック" w:hint="eastAsia"/>
                <w:szCs w:val="21"/>
              </w:rPr>
              <w:t>処理施設の防音対策</w:t>
            </w:r>
          </w:p>
        </w:tc>
        <w:tc>
          <w:tcPr>
            <w:tcW w:w="1106" w:type="dxa"/>
            <w:tcBorders>
              <w:top w:val="dashed" w:sz="4" w:space="0" w:color="auto"/>
              <w:bottom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c>
          <w:tcPr>
            <w:tcW w:w="1106" w:type="dxa"/>
            <w:tcBorders>
              <w:top w:val="dashed" w:sz="4" w:space="0" w:color="auto"/>
              <w:left w:val="single" w:sz="4" w:space="0" w:color="auto"/>
              <w:bottom w:val="single" w:sz="4" w:space="0" w:color="auto"/>
              <w:right w:val="single" w:sz="4" w:space="0" w:color="auto"/>
            </w:tcBorders>
            <w:vAlign w:val="center"/>
          </w:tcPr>
          <w:p w:rsidR="006A1860" w:rsidRPr="00E20916" w:rsidRDefault="006A1860" w:rsidP="00E20916">
            <w:pPr>
              <w:spacing w:line="240" w:lineRule="auto"/>
              <w:rPr>
                <w:rFonts w:ascii="ＭＳ ゴシック" w:hAnsi="ＭＳ ゴシック"/>
                <w:szCs w:val="21"/>
              </w:rPr>
            </w:pPr>
          </w:p>
        </w:tc>
      </w:tr>
      <w:tr w:rsidR="00E20916" w:rsidRPr="00E20916" w:rsidTr="00E87FEC">
        <w:trPr>
          <w:trHeight w:val="340"/>
        </w:trPr>
        <w:tc>
          <w:tcPr>
            <w:tcW w:w="2324"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処理施設の配置</w:t>
            </w:r>
          </w:p>
        </w:tc>
        <w:tc>
          <w:tcPr>
            <w:tcW w:w="6633" w:type="dxa"/>
            <w:gridSpan w:val="6"/>
            <w:tcBorders>
              <w:top w:val="single" w:sz="4" w:space="0" w:color="auto"/>
            </w:tcBorders>
            <w:vAlign w:val="center"/>
          </w:tcPr>
          <w:p w:rsidR="00E20916" w:rsidRPr="00E20916" w:rsidRDefault="00E20916" w:rsidP="00161137">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161137">
      <w:pPr>
        <w:spacing w:line="240" w:lineRule="auto"/>
        <w:ind w:leftChars="100" w:left="212"/>
        <w:rPr>
          <w:rFonts w:ascii="ＭＳ ゴシック" w:hAnsi="ＭＳ ゴシック"/>
          <w:szCs w:val="21"/>
        </w:rPr>
      </w:pPr>
      <w:r w:rsidRPr="00E20916">
        <w:rPr>
          <w:rFonts w:ascii="ＭＳ ゴシック" w:hAnsi="ＭＳ ゴシック" w:hint="eastAsia"/>
          <w:szCs w:val="21"/>
        </w:rPr>
        <w:t>(3)</w:t>
      </w:r>
      <w:r w:rsidR="005A0D05">
        <w:rPr>
          <w:rFonts w:ascii="ＭＳ ゴシック" w:hAnsi="ＭＳ ゴシック" w:hint="eastAsia"/>
          <w:szCs w:val="21"/>
        </w:rPr>
        <w:t xml:space="preserve">　</w:t>
      </w:r>
      <w:r w:rsidRPr="00E20916">
        <w:rPr>
          <w:rFonts w:ascii="ＭＳ ゴシック" w:hAnsi="ＭＳ ゴシック" w:hint="eastAsia"/>
          <w:szCs w:val="21"/>
        </w:rPr>
        <w:t>廃棄物等の運搬方法　【現時点の計画の範囲で記載】</w:t>
      </w: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7872" behindDoc="0" locked="0" layoutInCell="1" allowOverlap="1" wp14:anchorId="5B9CCDCA" wp14:editId="298FA9C2">
                <wp:simplePos x="0" y="0"/>
                <wp:positionH relativeFrom="column">
                  <wp:posOffset>360045</wp:posOffset>
                </wp:positionH>
                <wp:positionV relativeFrom="paragraph">
                  <wp:posOffset>38100</wp:posOffset>
                </wp:positionV>
                <wp:extent cx="5688000" cy="497840"/>
                <wp:effectExtent l="0" t="0" r="27305" b="16510"/>
                <wp:wrapNone/>
                <wp:docPr id="5"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97840"/>
                        </a:xfrm>
                        <a:prstGeom prst="roundRect">
                          <a:avLst>
                            <a:gd name="adj" fmla="val 7926"/>
                          </a:avLst>
                        </a:prstGeom>
                        <a:solidFill>
                          <a:srgbClr val="CCFFCC"/>
                        </a:solidFill>
                        <a:ln w="9525">
                          <a:solidFill>
                            <a:srgbClr val="000000"/>
                          </a:solidFill>
                          <a:round/>
                          <a:headEnd/>
                          <a:tailEnd/>
                        </a:ln>
                      </wps:spPr>
                      <wps:txbx>
                        <w:txbxContent>
                          <w:p w:rsidR="00B02B65" w:rsidRPr="005101DA" w:rsidRDefault="00B02B65" w:rsidP="00E20916">
                            <w:pPr>
                              <w:ind w:left="202" w:hangingChars="100" w:hanging="202"/>
                              <w:rPr>
                                <w:rFonts w:ascii="ＭＳ Ｐゴシック" w:eastAsia="ＭＳ Ｐゴシック" w:hAnsi="ＭＳ Ｐゴシック"/>
                                <w:color w:val="FF0000"/>
                                <w:sz w:val="20"/>
                                <w:szCs w:val="21"/>
                              </w:rPr>
                            </w:pPr>
                            <w:r>
                              <w:rPr>
                                <w:rFonts w:ascii="ＭＳ Ｐゴシック" w:eastAsia="ＭＳ Ｐゴシック" w:hAnsi="ＭＳ Ｐゴシック" w:hint="eastAsia"/>
                                <w:sz w:val="20"/>
                              </w:rPr>
                              <w:t>※</w:t>
                            </w: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w:t>
                            </w:r>
                            <w:r>
                              <w:rPr>
                                <w:rFonts w:ascii="ＭＳ Ｐゴシック" w:eastAsia="ＭＳ Ｐゴシック" w:hAnsi="ＭＳ Ｐゴシック"/>
                                <w:sz w:val="20"/>
                                <w:u w:val="single"/>
                              </w:rPr>
                              <w:t>外</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w:t>
                            </w:r>
                            <w:r w:rsidRPr="00C57262">
                              <w:rPr>
                                <w:rFonts w:ascii="ＭＳ Ｐゴシック" w:eastAsia="ＭＳ Ｐゴシック" w:hAnsi="ＭＳ Ｐゴシック" w:hint="eastAsia"/>
                                <w:sz w:val="20"/>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CCDCA" id="AutoShape 156" o:spid="_x0000_s1090" style="position:absolute;left:0;text-align:left;margin-left:28.35pt;margin-top:3pt;width:447.85pt;height:3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" fillcolor="#cfc">
                <v:textbox inset="5.85pt,.7pt,5.85pt,.7pt">
                  <w:txbxContent>
                    <w:p w:rsidR="00B02B65" w:rsidRPr="005101DA" w:rsidRDefault="00B02B65" w:rsidP="00E20916">
                      <w:pPr>
                        <w:ind w:left="202" w:hangingChars="100" w:hanging="202"/>
                        <w:rPr>
                          <w:rFonts w:ascii="ＭＳ Ｐゴシック" w:eastAsia="ＭＳ Ｐゴシック" w:hAnsi="ＭＳ Ｐゴシック"/>
                          <w:color w:val="FF0000"/>
                          <w:sz w:val="20"/>
                          <w:szCs w:val="21"/>
                        </w:rPr>
                      </w:pPr>
                      <w:r>
                        <w:rPr>
                          <w:rFonts w:ascii="ＭＳ Ｐゴシック" w:eastAsia="ＭＳ Ｐゴシック" w:hAnsi="ＭＳ Ｐゴシック" w:hint="eastAsia"/>
                          <w:sz w:val="20"/>
                        </w:rPr>
                        <w:t>※</w:t>
                      </w:r>
                      <w:r w:rsidRPr="005101DA">
                        <w:rPr>
                          <w:rFonts w:ascii="ＭＳ Ｐゴシック" w:eastAsia="ＭＳ Ｐゴシック" w:hAnsi="ＭＳ Ｐゴシック" w:hint="eastAsia"/>
                          <w:sz w:val="20"/>
                        </w:rPr>
                        <w:t>分別する廃棄物の種類のうち、</w:t>
                      </w:r>
                      <w:r>
                        <w:rPr>
                          <w:rFonts w:ascii="ＭＳ Ｐゴシック" w:eastAsia="ＭＳ Ｐゴシック" w:hAnsi="ＭＳ Ｐゴシック" w:hint="eastAsia"/>
                          <w:sz w:val="20"/>
                          <w:u w:val="single"/>
                        </w:rPr>
                        <w:t>敷地</w:t>
                      </w:r>
                      <w:r>
                        <w:rPr>
                          <w:rFonts w:ascii="ＭＳ Ｐゴシック" w:eastAsia="ＭＳ Ｐゴシック" w:hAnsi="ＭＳ Ｐゴシック"/>
                          <w:sz w:val="20"/>
                          <w:u w:val="single"/>
                        </w:rPr>
                        <w:t>外</w:t>
                      </w:r>
                      <w:r w:rsidRPr="005101DA">
                        <w:rPr>
                          <w:rFonts w:ascii="ＭＳ Ｐゴシック" w:eastAsia="ＭＳ Ｐゴシック" w:hAnsi="ＭＳ Ｐゴシック" w:hint="eastAsia"/>
                          <w:sz w:val="20"/>
                          <w:u w:val="single"/>
                        </w:rPr>
                        <w:t>処理</w:t>
                      </w:r>
                      <w:r w:rsidRPr="005101DA">
                        <w:rPr>
                          <w:rFonts w:ascii="ＭＳ Ｐゴシック" w:eastAsia="ＭＳ Ｐゴシック" w:hAnsi="ＭＳ Ｐゴシック" w:hint="eastAsia"/>
                          <w:sz w:val="20"/>
                        </w:rPr>
                        <w:t>及び敷地内中間処理を行うものについて、各種類別</w:t>
                      </w:r>
                      <w:r w:rsidRPr="00C57262">
                        <w:rPr>
                          <w:rFonts w:ascii="ＭＳ Ｐゴシック" w:eastAsia="ＭＳ Ｐゴシック" w:hAnsi="ＭＳ Ｐゴシック" w:hint="eastAsia"/>
                          <w:sz w:val="20"/>
                        </w:rPr>
                        <w:t>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tbl>
      <w:tblPr>
        <w:tblW w:w="896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1106"/>
        <w:gridCol w:w="1106"/>
        <w:gridCol w:w="1106"/>
        <w:gridCol w:w="1106"/>
        <w:gridCol w:w="1106"/>
        <w:gridCol w:w="1106"/>
      </w:tblGrid>
      <w:tr w:rsidR="005A0D05" w:rsidRPr="00E20916" w:rsidTr="008A13FD">
        <w:trPr>
          <w:trHeight w:val="397"/>
        </w:trPr>
        <w:tc>
          <w:tcPr>
            <w:tcW w:w="2324" w:type="dxa"/>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106" w:type="dxa"/>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紙製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vAlign w:val="center"/>
          </w:tcPr>
          <w:p w:rsidR="005A0D05"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金属製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ガラス製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Default="005A0D05" w:rsidP="008A13FD">
            <w:pPr>
              <w:spacing w:line="240" w:lineRule="auto"/>
              <w:ind w:leftChars="-29" w:left="-61"/>
              <w:jc w:val="center"/>
              <w:rPr>
                <w:rFonts w:ascii="ＭＳ ゴシック" w:hAnsi="ＭＳ ゴシック"/>
                <w:szCs w:val="21"/>
              </w:rPr>
            </w:pPr>
            <w:r w:rsidRPr="005A0D05">
              <w:rPr>
                <w:rFonts w:ascii="ＭＳ ゴシック" w:hAnsi="ＭＳ ゴシック" w:hint="eastAsia"/>
                <w:spacing w:val="2"/>
                <w:w w:val="71"/>
                <w:kern w:val="0"/>
                <w:szCs w:val="21"/>
                <w:fitText w:val="1050" w:id="1935986176"/>
              </w:rPr>
              <w:t>プラスチック</w:t>
            </w:r>
            <w:r w:rsidRPr="005A0D05">
              <w:rPr>
                <w:rFonts w:ascii="ＭＳ ゴシック" w:hAnsi="ＭＳ ゴシック" w:hint="eastAsia"/>
                <w:spacing w:val="-3"/>
                <w:w w:val="71"/>
                <w:kern w:val="0"/>
                <w:szCs w:val="21"/>
                <w:fitText w:val="1050" w:id="1935986176"/>
              </w:rPr>
              <w:t>製</w:t>
            </w:r>
          </w:p>
          <w:p w:rsidR="005A0D05" w:rsidRPr="00E20916" w:rsidRDefault="005A0D05" w:rsidP="008A13FD">
            <w:pPr>
              <w:spacing w:line="240" w:lineRule="auto"/>
              <w:jc w:val="center"/>
              <w:rPr>
                <w:rFonts w:ascii="ＭＳ ゴシック" w:hAnsi="ＭＳ ゴシック"/>
                <w:szCs w:val="21"/>
              </w:rPr>
            </w:pPr>
            <w:r w:rsidRPr="00E20916">
              <w:rPr>
                <w:rFonts w:ascii="ＭＳ ゴシック" w:hAnsi="ＭＳ ゴシック" w:hint="eastAsia"/>
                <w:szCs w:val="21"/>
              </w:rPr>
              <w:t>廃棄物等</w:t>
            </w:r>
          </w:p>
        </w:tc>
        <w:tc>
          <w:tcPr>
            <w:tcW w:w="1106" w:type="dxa"/>
            <w:tcBorders>
              <w:top w:val="single" w:sz="4" w:space="0" w:color="auto"/>
              <w:bottom w:val="single" w:sz="4" w:space="0" w:color="auto"/>
            </w:tcBorders>
            <w:vAlign w:val="center"/>
          </w:tcPr>
          <w:p w:rsidR="005A0D05" w:rsidRPr="00E20916" w:rsidRDefault="005A0D05" w:rsidP="008A13FD">
            <w:pPr>
              <w:spacing w:line="240" w:lineRule="auto"/>
              <w:jc w:val="center"/>
              <w:rPr>
                <w:rFonts w:ascii="ＭＳ ゴシック" w:hAnsi="ＭＳ ゴシック"/>
                <w:szCs w:val="21"/>
              </w:rPr>
            </w:pPr>
            <w:r>
              <w:rPr>
                <w:rFonts w:ascii="ＭＳ ゴシック" w:hAnsi="ＭＳ ゴシック" w:hint="eastAsia"/>
                <w:szCs w:val="21"/>
              </w:rPr>
              <w:t>生ごみ等</w:t>
            </w:r>
          </w:p>
        </w:tc>
        <w:tc>
          <w:tcPr>
            <w:tcW w:w="1106" w:type="dxa"/>
            <w:tcBorders>
              <w:top w:val="single" w:sz="4" w:space="0" w:color="auto"/>
              <w:bottom w:val="single" w:sz="4" w:space="0" w:color="auto"/>
            </w:tcBorders>
            <w:vAlign w:val="center"/>
          </w:tcPr>
          <w:p w:rsidR="005A0D05" w:rsidRDefault="005A0D05" w:rsidP="008A13FD">
            <w:pPr>
              <w:spacing w:line="240" w:lineRule="auto"/>
              <w:jc w:val="center"/>
              <w:rPr>
                <w:rFonts w:ascii="ＭＳ ゴシック" w:hAnsi="ＭＳ ゴシック"/>
                <w:szCs w:val="21"/>
              </w:rPr>
            </w:pPr>
            <w:r w:rsidRPr="00B07646">
              <w:rPr>
                <w:rFonts w:ascii="ＭＳ ゴシック" w:hAnsi="ＭＳ ゴシック" w:hint="eastAsia"/>
                <w:spacing w:val="0"/>
                <w:w w:val="80"/>
                <w:kern w:val="0"/>
                <w:szCs w:val="21"/>
                <w:fitText w:val="840" w:id="1939682048"/>
              </w:rPr>
              <w:t>その他可</w:t>
            </w:r>
            <w:r w:rsidRPr="00B07646">
              <w:rPr>
                <w:rFonts w:ascii="ＭＳ ゴシック" w:hAnsi="ＭＳ ゴシック" w:hint="eastAsia"/>
                <w:w w:val="80"/>
                <w:kern w:val="0"/>
                <w:szCs w:val="21"/>
                <w:fitText w:val="840" w:id="1939682048"/>
              </w:rPr>
              <w:t>燃</w:t>
            </w:r>
          </w:p>
          <w:p w:rsidR="005A0D05" w:rsidRPr="00E20916" w:rsidRDefault="00B07646" w:rsidP="008A13FD">
            <w:pPr>
              <w:spacing w:line="240" w:lineRule="auto"/>
              <w:jc w:val="center"/>
              <w:rPr>
                <w:rFonts w:ascii="ＭＳ ゴシック" w:hAnsi="ＭＳ ゴシック"/>
                <w:szCs w:val="21"/>
              </w:rPr>
            </w:pPr>
            <w:r w:rsidRPr="00B07646">
              <w:rPr>
                <w:rFonts w:ascii="ＭＳ ゴシック" w:hAnsi="ＭＳ ゴシック" w:hint="eastAsia"/>
                <w:spacing w:val="0"/>
                <w:w w:val="80"/>
                <w:kern w:val="0"/>
                <w:szCs w:val="21"/>
                <w:fitText w:val="840" w:id="1939681794"/>
              </w:rPr>
              <w:t>性</w:t>
            </w:r>
            <w:r w:rsidR="005A0D05" w:rsidRPr="00B07646">
              <w:rPr>
                <w:rFonts w:ascii="ＭＳ ゴシック" w:hAnsi="ＭＳ ゴシック" w:hint="eastAsia"/>
                <w:spacing w:val="0"/>
                <w:w w:val="80"/>
                <w:kern w:val="0"/>
                <w:szCs w:val="21"/>
                <w:fitText w:val="840" w:id="1939681794"/>
              </w:rPr>
              <w:t>廃棄物</w:t>
            </w:r>
            <w:r w:rsidR="005A0D05" w:rsidRPr="00B07646">
              <w:rPr>
                <w:rFonts w:ascii="ＭＳ ゴシック" w:hAnsi="ＭＳ ゴシック" w:hint="eastAsia"/>
                <w:w w:val="80"/>
                <w:kern w:val="0"/>
                <w:szCs w:val="21"/>
                <w:fitText w:val="840" w:id="1939681794"/>
              </w:rPr>
              <w:t>等</w:t>
            </w:r>
          </w:p>
        </w:tc>
      </w:tr>
      <w:tr w:rsidR="005A0D05" w:rsidRPr="00E20916" w:rsidTr="005A0D05">
        <w:trPr>
          <w:trHeight w:val="397"/>
        </w:trPr>
        <w:tc>
          <w:tcPr>
            <w:tcW w:w="2324" w:type="dxa"/>
            <w:tcBorders>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運搬の方法</w:t>
            </w:r>
          </w:p>
        </w:tc>
        <w:tc>
          <w:tcPr>
            <w:tcW w:w="1106" w:type="dxa"/>
            <w:tcBorders>
              <w:bottom w:val="single" w:sz="4" w:space="0" w:color="auto"/>
            </w:tcBorders>
            <w:vAlign w:val="center"/>
          </w:tcPr>
          <w:p w:rsidR="005A0D05"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5A0D05"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5A0D05" w:rsidP="00DF7081">
            <w:pPr>
              <w:spacing w:line="240" w:lineRule="auto"/>
              <w:jc w:val="center"/>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E87FEC">
              <w:rPr>
                <w:rFonts w:ascii="ＭＳ ゴシック" w:hAnsi="ＭＳ ゴシック" w:hint="eastAsia"/>
                <w:spacing w:val="3"/>
                <w:w w:val="94"/>
                <w:kern w:val="0"/>
                <w:szCs w:val="21"/>
                <w:fitText w:val="798" w:id="1935987201"/>
              </w:rPr>
              <w:t>業</w:t>
            </w:r>
            <w:r w:rsidRPr="00E87FEC">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c>
          <w:tcPr>
            <w:tcW w:w="1106" w:type="dxa"/>
            <w:tcBorders>
              <w:top w:val="single" w:sz="4" w:space="0" w:color="auto"/>
              <w:left w:val="single" w:sz="4" w:space="0" w:color="auto"/>
              <w:bottom w:val="single" w:sz="4" w:space="0" w:color="auto"/>
              <w:right w:val="single" w:sz="4" w:space="0" w:color="auto"/>
            </w:tcBorders>
            <w:vAlign w:val="center"/>
          </w:tcPr>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0"/>
                <w:w w:val="75"/>
                <w:kern w:val="0"/>
                <w:szCs w:val="21"/>
                <w:fitText w:val="798" w:id="1935987200"/>
              </w:rPr>
              <w:t>自社で運</w:t>
            </w:r>
            <w:r w:rsidRPr="00DF7081">
              <w:rPr>
                <w:rFonts w:ascii="ＭＳ ゴシック" w:hAnsi="ＭＳ ゴシック" w:hint="eastAsia"/>
                <w:spacing w:val="5"/>
                <w:w w:val="75"/>
                <w:kern w:val="0"/>
                <w:szCs w:val="21"/>
                <w:fitText w:val="798" w:id="1935987200"/>
              </w:rPr>
              <w:t>搬</w:t>
            </w:r>
          </w:p>
          <w:p w:rsidR="00DF7081" w:rsidRDefault="00DF7081" w:rsidP="00DF7081">
            <w:pPr>
              <w:spacing w:line="240" w:lineRule="auto"/>
              <w:jc w:val="center"/>
              <w:rPr>
                <w:rFonts w:ascii="ＭＳ ゴシック" w:hAnsi="ＭＳ ゴシック"/>
                <w:szCs w:val="21"/>
              </w:rPr>
            </w:pPr>
            <w:r w:rsidRPr="00DF7081">
              <w:rPr>
                <w:rFonts w:ascii="ＭＳ ゴシック" w:hAnsi="ＭＳ ゴシック" w:hint="eastAsia"/>
                <w:spacing w:val="3"/>
                <w:w w:val="94"/>
                <w:kern w:val="0"/>
                <w:szCs w:val="21"/>
                <w:fitText w:val="798" w:id="1935987201"/>
              </w:rPr>
              <w:t>業</w:t>
            </w:r>
            <w:r w:rsidRPr="00DF7081">
              <w:rPr>
                <w:rFonts w:ascii="ＭＳ ゴシック" w:hAnsi="ＭＳ ゴシック" w:hint="eastAsia"/>
                <w:spacing w:val="0"/>
                <w:w w:val="94"/>
                <w:kern w:val="0"/>
                <w:szCs w:val="21"/>
                <w:fitText w:val="798" w:id="1935987201"/>
              </w:rPr>
              <w:t>者委託</w:t>
            </w:r>
          </w:p>
          <w:p w:rsidR="005A0D05" w:rsidRPr="00E20916" w:rsidRDefault="00DF7081" w:rsidP="00DF7081">
            <w:pPr>
              <w:spacing w:line="240" w:lineRule="auto"/>
              <w:rPr>
                <w:rFonts w:ascii="ＭＳ ゴシック" w:hAnsi="ＭＳ ゴシック"/>
                <w:szCs w:val="21"/>
              </w:rPr>
            </w:pPr>
            <w:r w:rsidRPr="00DF7081">
              <w:rPr>
                <w:rFonts w:ascii="ＭＳ ゴシック" w:hAnsi="ＭＳ ゴシック" w:hint="eastAsia"/>
                <w:spacing w:val="2"/>
                <w:w w:val="63"/>
                <w:kern w:val="0"/>
                <w:szCs w:val="21"/>
                <w:fitText w:val="798" w:id="1935987202"/>
              </w:rPr>
              <w:t>そ</w:t>
            </w:r>
            <w:r w:rsidRPr="00DF7081">
              <w:rPr>
                <w:rFonts w:ascii="ＭＳ ゴシック" w:hAnsi="ＭＳ ゴシック" w:hint="eastAsia"/>
                <w:spacing w:val="0"/>
                <w:w w:val="63"/>
                <w:kern w:val="0"/>
                <w:szCs w:val="21"/>
                <w:fitText w:val="798" w:id="1935987202"/>
              </w:rPr>
              <w:t>の他（　）</w:t>
            </w:r>
          </w:p>
        </w:tc>
      </w:tr>
      <w:tr w:rsidR="005A0D05" w:rsidRPr="00E20916" w:rsidTr="005A0D05">
        <w:trPr>
          <w:trHeight w:val="397"/>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予定業者等</w:t>
            </w:r>
          </w:p>
        </w:tc>
        <w:tc>
          <w:tcPr>
            <w:tcW w:w="1106" w:type="dxa"/>
            <w:tcBorders>
              <w:top w:val="single" w:sz="4" w:space="0" w:color="auto"/>
              <w:bottom w:val="single" w:sz="4" w:space="0" w:color="auto"/>
            </w:tcBorders>
            <w:vAlign w:val="center"/>
          </w:tcPr>
          <w:p w:rsidR="005A0D05" w:rsidRPr="00E20916" w:rsidRDefault="00DF7081" w:rsidP="00E87FEC">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E87FEC" w:rsidP="00DF7081">
            <w:pPr>
              <w:spacing w:line="240" w:lineRule="auto"/>
              <w:rPr>
                <w:rFonts w:ascii="ＭＳ ゴシック" w:hAnsi="ＭＳ ゴシック"/>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87FEC" w:rsidRDefault="00E87FEC" w:rsidP="00DF7081">
            <w:pPr>
              <w:spacing w:line="240" w:lineRule="auto"/>
              <w:rPr>
                <w:rFonts w:ascii="ＭＳ ゴシック" w:hAnsi="ＭＳ ゴシック"/>
                <w:spacing w:val="0"/>
                <w:kern w:val="0"/>
                <w:szCs w:val="21"/>
              </w:rPr>
            </w:pPr>
            <w:r w:rsidRPr="00E87FEC">
              <w:rPr>
                <w:rFonts w:ascii="ＭＳ ゴシック" w:hAnsi="ＭＳ ゴシック" w:hint="eastAsia"/>
                <w:spacing w:val="2"/>
                <w:w w:val="53"/>
                <w:kern w:val="0"/>
                <w:szCs w:val="21"/>
                <w:fitText w:val="1008" w:id="1935988481"/>
              </w:rPr>
              <w:t xml:space="preserve">収集車の種類（　</w:t>
            </w:r>
            <w:r w:rsidRPr="00E87FEC">
              <w:rPr>
                <w:rFonts w:ascii="ＭＳ ゴシック" w:hAnsi="ＭＳ ゴシック" w:hint="eastAsia"/>
                <w:spacing w:val="-6"/>
                <w:w w:val="53"/>
                <w:kern w:val="0"/>
                <w:szCs w:val="21"/>
                <w:fitText w:val="1008" w:id="1935988481"/>
              </w:rPr>
              <w:t>）</w:t>
            </w:r>
          </w:p>
        </w:tc>
      </w:tr>
      <w:tr w:rsidR="005A0D05" w:rsidRPr="00E20916" w:rsidTr="00E87FEC">
        <w:trPr>
          <w:trHeight w:val="340"/>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運搬の頻度</w:t>
            </w:r>
          </w:p>
        </w:tc>
        <w:tc>
          <w:tcPr>
            <w:tcW w:w="1106"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r>
      <w:tr w:rsidR="005A0D05" w:rsidRPr="00E20916" w:rsidTr="00E87FEC">
        <w:trPr>
          <w:trHeight w:val="340"/>
        </w:trPr>
        <w:tc>
          <w:tcPr>
            <w:tcW w:w="2324"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r w:rsidRPr="00E20916">
              <w:rPr>
                <w:rFonts w:ascii="ＭＳ ゴシック" w:hAnsi="ＭＳ ゴシック" w:hint="eastAsia"/>
                <w:szCs w:val="21"/>
              </w:rPr>
              <w:t>運搬後の処分方法</w:t>
            </w:r>
          </w:p>
        </w:tc>
        <w:tc>
          <w:tcPr>
            <w:tcW w:w="1106" w:type="dxa"/>
            <w:tcBorders>
              <w:top w:val="single" w:sz="4" w:space="0" w:color="auto"/>
              <w:bottom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c>
          <w:tcPr>
            <w:tcW w:w="1106" w:type="dxa"/>
            <w:tcBorders>
              <w:top w:val="single" w:sz="4" w:space="0" w:color="auto"/>
              <w:left w:val="single" w:sz="4" w:space="0" w:color="auto"/>
              <w:bottom w:val="single" w:sz="4" w:space="0" w:color="auto"/>
              <w:right w:val="single" w:sz="4" w:space="0" w:color="auto"/>
            </w:tcBorders>
            <w:vAlign w:val="center"/>
          </w:tcPr>
          <w:p w:rsidR="005A0D05" w:rsidRPr="00E20916" w:rsidRDefault="005A0D05" w:rsidP="005A0D05">
            <w:pPr>
              <w:spacing w:line="240" w:lineRule="auto"/>
              <w:rPr>
                <w:rFonts w:ascii="ＭＳ ゴシック" w:hAnsi="ＭＳ ゴシック"/>
                <w:szCs w:val="21"/>
              </w:rPr>
            </w:pPr>
          </w:p>
        </w:tc>
      </w:tr>
    </w:tbl>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(4)</w:t>
      </w:r>
      <w:r w:rsidR="006B6330">
        <w:rPr>
          <w:rFonts w:ascii="ＭＳ ゴシック" w:hAnsi="ＭＳ ゴシック" w:hint="eastAsia"/>
          <w:szCs w:val="21"/>
        </w:rPr>
        <w:t xml:space="preserve">　</w:t>
      </w:r>
      <w:r w:rsidRPr="00E20916">
        <w:rPr>
          <w:rFonts w:ascii="ＭＳ ゴシック" w:hAnsi="ＭＳ ゴシック" w:hint="eastAsia"/>
          <w:szCs w:val="21"/>
        </w:rPr>
        <w:t>廃棄物等の減量・リサイクル計画</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9"/>
        <w:gridCol w:w="1417"/>
        <w:gridCol w:w="1417"/>
        <w:gridCol w:w="1417"/>
        <w:gridCol w:w="1928"/>
      </w:tblGrid>
      <w:tr w:rsidR="00E20916" w:rsidRPr="00E20916" w:rsidTr="006B6330">
        <w:trPr>
          <w:trHeight w:val="397"/>
        </w:trPr>
        <w:tc>
          <w:tcPr>
            <w:tcW w:w="2709"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廃棄物</w:t>
            </w:r>
            <w:r w:rsidR="006B6330">
              <w:rPr>
                <w:rFonts w:ascii="ＭＳ ゴシック" w:hAnsi="ＭＳ ゴシック" w:hint="eastAsia"/>
                <w:szCs w:val="21"/>
              </w:rPr>
              <w:t>等</w:t>
            </w:r>
            <w:r w:rsidRPr="00E20916">
              <w:rPr>
                <w:rFonts w:ascii="ＭＳ ゴシック" w:hAnsi="ＭＳ ゴシック" w:hint="eastAsia"/>
                <w:szCs w:val="21"/>
              </w:rPr>
              <w:t>の種類</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Ａ＋Ｂ</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発生予測量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Ａ</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ごみ処分量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417"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Ｂ</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資源化量</w:t>
            </w:r>
          </w:p>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ｔ／年</w:t>
            </w:r>
          </w:p>
        </w:tc>
        <w:tc>
          <w:tcPr>
            <w:tcW w:w="1928"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資源化後の</w:t>
            </w:r>
          </w:p>
          <w:p w:rsidR="00E20916" w:rsidRPr="00E20916" w:rsidRDefault="006B6330" w:rsidP="006E1967">
            <w:pPr>
              <w:spacing w:line="240" w:lineRule="auto"/>
              <w:jc w:val="center"/>
              <w:rPr>
                <w:rFonts w:ascii="ＭＳ ゴシック" w:hAnsi="ＭＳ ゴシック"/>
                <w:szCs w:val="21"/>
              </w:rPr>
            </w:pPr>
            <w:r w:rsidRPr="006B6330">
              <w:rPr>
                <w:rFonts w:ascii="ＭＳ ゴシック" w:hAnsi="ＭＳ ゴシック" w:hint="eastAsia"/>
                <w:spacing w:val="35"/>
                <w:kern w:val="0"/>
                <w:szCs w:val="21"/>
                <w:fitText w:val="1050" w:id="1935988736"/>
              </w:rPr>
              <w:t>利用方</w:t>
            </w:r>
            <w:r w:rsidRPr="006B6330">
              <w:rPr>
                <w:rFonts w:ascii="ＭＳ ゴシック" w:hAnsi="ＭＳ ゴシック" w:hint="eastAsia"/>
                <w:spacing w:val="0"/>
                <w:kern w:val="0"/>
                <w:szCs w:val="21"/>
                <w:fitText w:val="1050" w:id="1935988736"/>
              </w:rPr>
              <w:t>法</w:t>
            </w: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紙製廃棄物等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金属製廃棄物等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ガラス製廃棄物等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プラスチック製廃棄物等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97"/>
        </w:trPr>
        <w:tc>
          <w:tcPr>
            <w:tcW w:w="2709" w:type="dxa"/>
          </w:tcPr>
          <w:p w:rsidR="00E20916"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生ごみ等</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r w:rsidR="006B6330" w:rsidRPr="00E20916" w:rsidTr="002E5DA9">
        <w:trPr>
          <w:trHeight w:val="397"/>
        </w:trPr>
        <w:tc>
          <w:tcPr>
            <w:tcW w:w="2709" w:type="dxa"/>
          </w:tcPr>
          <w:p w:rsidR="006B6330" w:rsidRPr="00E20916" w:rsidRDefault="006B6330" w:rsidP="006B6330">
            <w:pPr>
              <w:spacing w:line="240" w:lineRule="auto"/>
              <w:ind w:leftChars="50" w:left="106"/>
              <w:rPr>
                <w:rFonts w:ascii="ＭＳ ゴシック" w:hAnsi="ＭＳ ゴシック"/>
                <w:szCs w:val="21"/>
              </w:rPr>
            </w:pPr>
            <w:r>
              <w:rPr>
                <w:rFonts w:ascii="ＭＳ ゴシック" w:hAnsi="ＭＳ ゴシック" w:hint="eastAsia"/>
                <w:szCs w:val="21"/>
              </w:rPr>
              <w:t>その他可燃性廃棄物等</w:t>
            </w:r>
          </w:p>
        </w:tc>
        <w:tc>
          <w:tcPr>
            <w:tcW w:w="1417" w:type="dxa"/>
          </w:tcPr>
          <w:p w:rsidR="006B6330" w:rsidRPr="00E20916" w:rsidRDefault="006B6330" w:rsidP="00E20916">
            <w:pPr>
              <w:spacing w:line="240" w:lineRule="auto"/>
              <w:rPr>
                <w:rFonts w:ascii="ＭＳ ゴシック" w:hAnsi="ＭＳ ゴシック"/>
                <w:szCs w:val="21"/>
              </w:rPr>
            </w:pPr>
          </w:p>
        </w:tc>
        <w:tc>
          <w:tcPr>
            <w:tcW w:w="1417" w:type="dxa"/>
          </w:tcPr>
          <w:p w:rsidR="006B6330" w:rsidRPr="00E20916" w:rsidRDefault="006B6330" w:rsidP="00E20916">
            <w:pPr>
              <w:spacing w:line="240" w:lineRule="auto"/>
              <w:rPr>
                <w:rFonts w:ascii="ＭＳ ゴシック" w:hAnsi="ＭＳ ゴシック"/>
                <w:szCs w:val="21"/>
              </w:rPr>
            </w:pPr>
          </w:p>
        </w:tc>
        <w:tc>
          <w:tcPr>
            <w:tcW w:w="1417" w:type="dxa"/>
          </w:tcPr>
          <w:p w:rsidR="006B6330" w:rsidRPr="00E20916" w:rsidRDefault="006B6330" w:rsidP="00E20916">
            <w:pPr>
              <w:spacing w:line="240" w:lineRule="auto"/>
              <w:rPr>
                <w:rFonts w:ascii="ＭＳ ゴシック" w:hAnsi="ＭＳ ゴシック"/>
                <w:szCs w:val="21"/>
              </w:rPr>
            </w:pPr>
          </w:p>
        </w:tc>
        <w:tc>
          <w:tcPr>
            <w:tcW w:w="1928" w:type="dxa"/>
          </w:tcPr>
          <w:p w:rsidR="006B6330" w:rsidRPr="00E20916" w:rsidRDefault="006B6330" w:rsidP="00E20916">
            <w:pPr>
              <w:spacing w:line="240" w:lineRule="auto"/>
              <w:rPr>
                <w:rFonts w:ascii="ＭＳ ゴシック" w:hAnsi="ＭＳ ゴシック"/>
                <w:szCs w:val="21"/>
              </w:rPr>
            </w:pPr>
          </w:p>
        </w:tc>
      </w:tr>
      <w:tr w:rsidR="00E20916" w:rsidRPr="00E20916" w:rsidTr="002E5DA9">
        <w:trPr>
          <w:trHeight w:val="397"/>
        </w:trPr>
        <w:tc>
          <w:tcPr>
            <w:tcW w:w="2709"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合　計</w:t>
            </w: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417" w:type="dxa"/>
          </w:tcPr>
          <w:p w:rsidR="00E20916" w:rsidRPr="00E20916" w:rsidRDefault="00E20916" w:rsidP="00E20916">
            <w:pPr>
              <w:spacing w:line="240" w:lineRule="auto"/>
              <w:rPr>
                <w:rFonts w:ascii="ＭＳ ゴシック" w:hAnsi="ＭＳ ゴシック"/>
                <w:szCs w:val="21"/>
              </w:rPr>
            </w:pPr>
          </w:p>
        </w:tc>
        <w:tc>
          <w:tcPr>
            <w:tcW w:w="192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50" w:left="318"/>
        <w:rPr>
          <w:rFonts w:ascii="ＭＳ ゴシック" w:hAnsi="ＭＳ ゴシック"/>
          <w:szCs w:val="21"/>
        </w:rPr>
      </w:pPr>
      <w:r w:rsidRPr="00E20916">
        <w:rPr>
          <w:rFonts w:ascii="ＭＳ ゴシック" w:hAnsi="ＭＳ ゴシック" w:hint="eastAsia"/>
          <w:szCs w:val="21"/>
        </w:rPr>
        <w:t>(5)</w:t>
      </w:r>
      <w:r w:rsidR="006B6330">
        <w:rPr>
          <w:rFonts w:ascii="ＭＳ ゴシック" w:hAnsi="ＭＳ ゴシック" w:hint="eastAsia"/>
          <w:szCs w:val="21"/>
        </w:rPr>
        <w:t xml:space="preserve">　</w:t>
      </w:r>
      <w:r w:rsidRPr="00E20916">
        <w:rPr>
          <w:rFonts w:ascii="ＭＳ ゴシック" w:hAnsi="ＭＳ ゴシック" w:hint="eastAsia"/>
          <w:szCs w:val="21"/>
        </w:rPr>
        <w:t>小売業者等における廃棄物等運搬・処理の方法</w:t>
      </w:r>
    </w:p>
    <w:p w:rsidR="00E20916" w:rsidRPr="00E20916" w:rsidRDefault="00E20916" w:rsidP="006E1967">
      <w:pPr>
        <w:spacing w:line="240" w:lineRule="auto"/>
        <w:ind w:firstLineChars="300" w:firstLine="636"/>
        <w:rPr>
          <w:rFonts w:ascii="ＭＳ ゴシック" w:hAnsi="ＭＳ ゴシック"/>
          <w:szCs w:val="21"/>
        </w:rPr>
      </w:pPr>
      <w:r w:rsidRPr="00E20916">
        <w:rPr>
          <w:rFonts w:ascii="ＭＳ ゴシック" w:hAnsi="ＭＳ ゴシック" w:hint="eastAsia"/>
          <w:szCs w:val="21"/>
        </w:rPr>
        <w:t>【小売業者等ごとに運搬・処理を行う場合のみ記載すること】</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69"/>
        </w:trPr>
        <w:tc>
          <w:tcPr>
            <w:tcW w:w="3544"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小売業者等の名称</w:t>
            </w:r>
          </w:p>
        </w:tc>
        <w:tc>
          <w:tcPr>
            <w:tcW w:w="5245" w:type="dxa"/>
            <w:vAlign w:val="center"/>
          </w:tcPr>
          <w:p w:rsidR="00E20916" w:rsidRPr="00E20916" w:rsidRDefault="00E20916" w:rsidP="006E1967">
            <w:pPr>
              <w:spacing w:line="240" w:lineRule="auto"/>
              <w:jc w:val="center"/>
              <w:rPr>
                <w:rFonts w:ascii="ＭＳ ゴシック" w:hAnsi="ＭＳ ゴシック"/>
                <w:szCs w:val="21"/>
              </w:rPr>
            </w:pPr>
            <w:r w:rsidRPr="00E20916">
              <w:rPr>
                <w:rFonts w:ascii="ＭＳ ゴシック" w:hAnsi="ＭＳ ゴシック" w:hint="eastAsia"/>
                <w:szCs w:val="21"/>
              </w:rPr>
              <w:t>廃棄物等の運搬・処理の具体的方法</w:t>
            </w: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p>
        </w:tc>
        <w:tc>
          <w:tcPr>
            <w:tcW w:w="524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9920" behindDoc="0" locked="0" layoutInCell="1" allowOverlap="1" wp14:anchorId="0770361F" wp14:editId="76D8F10A">
                <wp:simplePos x="0" y="0"/>
                <wp:positionH relativeFrom="column">
                  <wp:posOffset>360045</wp:posOffset>
                </wp:positionH>
                <wp:positionV relativeFrom="paragraph">
                  <wp:posOffset>85090</wp:posOffset>
                </wp:positionV>
                <wp:extent cx="5688000" cy="544830"/>
                <wp:effectExtent l="0" t="0" r="27305" b="24130"/>
                <wp:wrapNone/>
                <wp:docPr id="4"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44830"/>
                        </a:xfrm>
                        <a:prstGeom prst="roundRect">
                          <a:avLst>
                            <a:gd name="adj" fmla="val 7926"/>
                          </a:avLst>
                        </a:prstGeom>
                        <a:solidFill>
                          <a:srgbClr val="CCFFCC"/>
                        </a:solidFill>
                        <a:ln w="9525">
                          <a:solidFill>
                            <a:srgbClr val="000000"/>
                          </a:solidFill>
                          <a:round/>
                          <a:headEnd/>
                          <a:tailEnd/>
                        </a:ln>
                      </wps:spPr>
                      <wps:txbx>
                        <w:txbxContent>
                          <w:p w:rsidR="00B02B65" w:rsidRPr="00465714" w:rsidRDefault="00B02B65" w:rsidP="006E1967">
                            <w:pPr>
                              <w:spacing w:line="240" w:lineRule="auto"/>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※廃棄物の種類ごとにできるだけ詳</w:t>
                            </w:r>
                            <w:r w:rsidRPr="00095E38">
                              <w:rPr>
                                <w:rFonts w:ascii="ＭＳ Ｐゴシック" w:eastAsia="ＭＳ Ｐゴシック" w:hAnsi="ＭＳ Ｐゴシック" w:hint="eastAsia"/>
                                <w:sz w:val="20"/>
                              </w:rPr>
                              <w:t>細に記載してください。</w:t>
                            </w:r>
                          </w:p>
                          <w:p w:rsidR="00B02B65" w:rsidRPr="00465714" w:rsidRDefault="00B02B65" w:rsidP="006E1967">
                            <w:pPr>
                              <w:spacing w:line="240" w:lineRule="auto"/>
                              <w:ind w:firstLineChars="100" w:firstLine="202"/>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（例）牛乳パック→再資源化のため、資源化業者に引き渡し→トイレットペーパー等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70361F" id="AutoShape 161" o:spid="_x0000_s1091" style="position:absolute;left:0;text-align:left;margin-left:28.35pt;margin-top:6.7pt;width:447.85pt;height:4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" fillcolor="#cfc">
                <v:textbox style="mso-fit-shape-to-text:t" inset="5.85pt,.7pt,5.85pt,.7pt">
                  <w:txbxContent>
                    <w:p w:rsidR="00B02B65" w:rsidRPr="00465714" w:rsidRDefault="00B02B65" w:rsidP="006E1967">
                      <w:pPr>
                        <w:spacing w:line="240" w:lineRule="auto"/>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※廃棄物の種類ごとにできるだけ詳</w:t>
                      </w:r>
                      <w:r w:rsidRPr="00095E38">
                        <w:rPr>
                          <w:rFonts w:ascii="ＭＳ Ｐゴシック" w:eastAsia="ＭＳ Ｐゴシック" w:hAnsi="ＭＳ Ｐゴシック" w:hint="eastAsia"/>
                          <w:sz w:val="20"/>
                        </w:rPr>
                        <w:t>細に記載してください。</w:t>
                      </w:r>
                    </w:p>
                    <w:p w:rsidR="00B02B65" w:rsidRPr="00465714" w:rsidRDefault="00B02B65" w:rsidP="006E1967">
                      <w:pPr>
                        <w:spacing w:line="240" w:lineRule="auto"/>
                        <w:ind w:firstLineChars="100" w:firstLine="202"/>
                        <w:rPr>
                          <w:rFonts w:ascii="ＭＳ Ｐゴシック" w:eastAsia="ＭＳ Ｐゴシック" w:hAnsi="ＭＳ Ｐゴシック"/>
                          <w:sz w:val="20"/>
                        </w:rPr>
                      </w:pPr>
                      <w:r w:rsidRPr="00465714">
                        <w:rPr>
                          <w:rFonts w:ascii="ＭＳ Ｐゴシック" w:eastAsia="ＭＳ Ｐゴシック" w:hAnsi="ＭＳ Ｐゴシック" w:hint="eastAsia"/>
                          <w:sz w:val="20"/>
                        </w:rPr>
                        <w:t>（例）牛乳パック→再資源化のため、資源化業者に引き渡し→トイレットペーパー等</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(6)</w:t>
      </w:r>
      <w:r w:rsidR="006B6330">
        <w:rPr>
          <w:rFonts w:ascii="ＭＳ ゴシック" w:hAnsi="ＭＳ ゴシック" w:hint="eastAsia"/>
          <w:szCs w:val="21"/>
        </w:rPr>
        <w:t xml:space="preserve">　</w:t>
      </w:r>
      <w:r w:rsidR="006E1967">
        <w:rPr>
          <w:rFonts w:ascii="ＭＳ ゴシック" w:hAnsi="ＭＳ ゴシック" w:hint="eastAsia"/>
          <w:szCs w:val="21"/>
        </w:rPr>
        <w:t xml:space="preserve">食品加工場等計画　</w:t>
      </w:r>
      <w:r w:rsidRPr="00E20916">
        <w:rPr>
          <w:rFonts w:ascii="ＭＳ ゴシック" w:hAnsi="ＭＳ ゴシック" w:hint="eastAsia"/>
          <w:szCs w:val="21"/>
        </w:rPr>
        <w:t>【食品加工場がある場合のみ記載】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2E5DA9">
        <w:trPr>
          <w:trHeight w:val="369"/>
        </w:trPr>
        <w:tc>
          <w:tcPr>
            <w:tcW w:w="3544" w:type="dxa"/>
          </w:tcPr>
          <w:p w:rsidR="00E20916" w:rsidRPr="00E20916" w:rsidRDefault="006B6330" w:rsidP="00E20916">
            <w:pPr>
              <w:spacing w:line="240" w:lineRule="auto"/>
              <w:rPr>
                <w:rFonts w:ascii="ＭＳ ゴシック" w:hAnsi="ＭＳ ゴシック"/>
                <w:szCs w:val="21"/>
              </w:rPr>
            </w:pPr>
            <w:r>
              <w:rPr>
                <w:rFonts w:ascii="ＭＳ ゴシック" w:hAnsi="ＭＳ ゴシック" w:hint="eastAsia"/>
                <w:szCs w:val="21"/>
              </w:rPr>
              <w:t>面</w:t>
            </w:r>
            <w:r w:rsidR="00E20916" w:rsidRPr="00E20916">
              <w:rPr>
                <w:rFonts w:ascii="ＭＳ ゴシック" w:hAnsi="ＭＳ ゴシック" w:hint="eastAsia"/>
                <w:szCs w:val="21"/>
              </w:rPr>
              <w:t>積</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6B6330" w:rsidP="006B6330">
            <w:pPr>
              <w:spacing w:line="240" w:lineRule="auto"/>
              <w:rPr>
                <w:rFonts w:ascii="ＭＳ ゴシック" w:hAnsi="ＭＳ ゴシック"/>
                <w:szCs w:val="21"/>
              </w:rPr>
            </w:pPr>
            <w:r>
              <w:rPr>
                <w:rFonts w:ascii="ＭＳ ゴシック" w:hAnsi="ＭＳ ゴシック" w:hint="eastAsia"/>
                <w:szCs w:val="21"/>
              </w:rPr>
              <w:t>配</w:t>
            </w:r>
            <w:r w:rsidR="00E20916" w:rsidRPr="00E20916">
              <w:rPr>
                <w:rFonts w:ascii="ＭＳ ゴシック" w:hAnsi="ＭＳ ゴシック" w:hint="eastAsia"/>
                <w:szCs w:val="21"/>
              </w:rPr>
              <w:t>置</w:t>
            </w:r>
          </w:p>
        </w:tc>
        <w:tc>
          <w:tcPr>
            <w:tcW w:w="5245"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＜別添平面図上に記載＞</w:t>
            </w: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加工の具体的内容</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悪臭対策</w:t>
            </w:r>
          </w:p>
        </w:tc>
        <w:tc>
          <w:tcPr>
            <w:tcW w:w="5245" w:type="dxa"/>
          </w:tcPr>
          <w:p w:rsidR="00E20916" w:rsidRPr="00E20916" w:rsidRDefault="00E20916" w:rsidP="00E20916">
            <w:pPr>
              <w:spacing w:line="240" w:lineRule="auto"/>
              <w:rPr>
                <w:rFonts w:ascii="ＭＳ ゴシック" w:hAnsi="ＭＳ ゴシック"/>
                <w:szCs w:val="21"/>
              </w:rPr>
            </w:pPr>
          </w:p>
        </w:tc>
      </w:tr>
      <w:tr w:rsidR="00E20916" w:rsidRPr="00E20916" w:rsidTr="002E5DA9">
        <w:trPr>
          <w:trHeight w:val="369"/>
        </w:trPr>
        <w:tc>
          <w:tcPr>
            <w:tcW w:w="3544" w:type="dxa"/>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汚水対策</w:t>
            </w:r>
          </w:p>
        </w:tc>
        <w:tc>
          <w:tcPr>
            <w:tcW w:w="5245"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９　街並みづくり等への配慮に関する事項</w:t>
      </w: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2E5DA9">
        <w:rPr>
          <w:rFonts w:ascii="ＭＳ ゴシック" w:hAnsi="ＭＳ ゴシック" w:hint="eastAsia"/>
          <w:szCs w:val="21"/>
        </w:rPr>
        <w:t xml:space="preserve">　</w:t>
      </w:r>
      <w:r w:rsidRPr="00E20916">
        <w:rPr>
          <w:rFonts w:ascii="ＭＳ ゴシック" w:hAnsi="ＭＳ ゴシック" w:hint="eastAsia"/>
          <w:szCs w:val="21"/>
        </w:rPr>
        <w:t>街並みづくり・景観づくり等への配慮事項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2E5DA9">
        <w:trPr>
          <w:trHeight w:val="699"/>
        </w:trPr>
        <w:tc>
          <w:tcPr>
            <w:tcW w:w="8789" w:type="dxa"/>
          </w:tcPr>
          <w:p w:rsidR="00E20916" w:rsidRPr="002E5DA9" w:rsidRDefault="00E20916" w:rsidP="00E20916">
            <w:pPr>
              <w:spacing w:line="240" w:lineRule="auto"/>
              <w:rPr>
                <w:rFonts w:ascii="ＭＳ ゴシック" w:hAnsi="ＭＳ ゴシック"/>
                <w:szCs w:val="21"/>
              </w:rPr>
            </w:pPr>
          </w:p>
          <w:p w:rsidR="006E1967" w:rsidRPr="006E1967" w:rsidRDefault="006E1967"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6E1967">
      <w:pPr>
        <w:spacing w:line="240" w:lineRule="auto"/>
        <w:ind w:leftChars="100" w:left="212"/>
        <w:rPr>
          <w:rFonts w:ascii="ＭＳ ゴシック" w:hAnsi="ＭＳ ゴシック"/>
          <w:szCs w:val="21"/>
        </w:rPr>
      </w:pPr>
      <w:r w:rsidRPr="00E20916">
        <w:rPr>
          <w:rFonts w:ascii="ＭＳ ゴシック" w:hAnsi="ＭＳ ゴシック" w:hint="eastAsia"/>
          <w:szCs w:val="21"/>
        </w:rPr>
        <w:t>(2)　夜間に屋外照明・広告塔照明を設置する場合の対策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088"/>
      </w:tblGrid>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点灯時間</w:t>
            </w:r>
          </w:p>
        </w:tc>
        <w:tc>
          <w:tcPr>
            <w:tcW w:w="7088"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r>
      <w:tr w:rsidR="00E20916" w:rsidRPr="00E20916" w:rsidTr="002E5DA9">
        <w:trPr>
          <w:trHeight w:val="369"/>
        </w:trPr>
        <w:tc>
          <w:tcPr>
            <w:tcW w:w="1701" w:type="dxa"/>
            <w:vAlign w:val="center"/>
          </w:tcPr>
          <w:p w:rsidR="00E20916" w:rsidRPr="00E20916" w:rsidRDefault="00E20916" w:rsidP="006B6330">
            <w:pPr>
              <w:spacing w:line="240" w:lineRule="auto"/>
              <w:rPr>
                <w:rFonts w:ascii="ＭＳ ゴシック" w:hAnsi="ＭＳ ゴシック"/>
                <w:szCs w:val="21"/>
              </w:rPr>
            </w:pPr>
            <w:r w:rsidRPr="00E20916">
              <w:rPr>
                <w:rFonts w:ascii="ＭＳ ゴシック" w:hAnsi="ＭＳ ゴシック" w:hint="eastAsia"/>
                <w:szCs w:val="21"/>
              </w:rPr>
              <w:t>対策</w:t>
            </w:r>
          </w:p>
        </w:tc>
        <w:tc>
          <w:tcPr>
            <w:tcW w:w="7088"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0944" behindDoc="0" locked="0" layoutInCell="1" allowOverlap="1" wp14:anchorId="7BA40C28" wp14:editId="5F7360BA">
                <wp:simplePos x="0" y="0"/>
                <wp:positionH relativeFrom="column">
                  <wp:posOffset>360045</wp:posOffset>
                </wp:positionH>
                <wp:positionV relativeFrom="paragraph">
                  <wp:posOffset>85725</wp:posOffset>
                </wp:positionV>
                <wp:extent cx="5688000" cy="715645"/>
                <wp:effectExtent l="0" t="0" r="27305" b="15240"/>
                <wp:wrapNone/>
                <wp:docPr id="260"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15645"/>
                        </a:xfrm>
                        <a:prstGeom prst="roundRect">
                          <a:avLst>
                            <a:gd name="adj" fmla="val 7926"/>
                          </a:avLst>
                        </a:prstGeom>
                        <a:solidFill>
                          <a:srgbClr val="CCFFCC"/>
                        </a:solidFill>
                        <a:ln w="9525">
                          <a:solidFill>
                            <a:srgbClr val="000000"/>
                          </a:solidFill>
                          <a:round/>
                          <a:headEnd/>
                          <a:tailEnd/>
                        </a:ln>
                      </wps:spPr>
                      <wps:txbx>
                        <w:txbxContent>
                          <w:p w:rsidR="00B02B65" w:rsidRPr="00465714" w:rsidRDefault="00B02B65"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B02B65" w:rsidRPr="00465714" w:rsidRDefault="00B02B65"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BA40C28" id="AutoShape 162" o:spid="_x0000_s1092" style="position:absolute;left:0;text-align:left;margin-left:28.35pt;margin-top:6.75pt;width:447.85pt;height:5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" fillcolor="#cfc">
                <v:textbox style="mso-fit-shape-to-text:t" inset="5.85pt,.7pt,5.85pt,.7pt">
                  <w:txbxContent>
                    <w:p w:rsidR="00B02B65" w:rsidRPr="00465714" w:rsidRDefault="00B02B65" w:rsidP="006E196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465714">
                        <w:rPr>
                          <w:rFonts w:ascii="ＭＳ Ｐゴシック" w:eastAsia="ＭＳ Ｐゴシック" w:hAnsi="ＭＳ Ｐゴシック" w:hint="eastAsia"/>
                          <w:sz w:val="20"/>
                        </w:rPr>
                        <w:t>照明の配置、方向、強さを建物配置図等に</w:t>
                      </w:r>
                      <w:r w:rsidRPr="00095E38">
                        <w:rPr>
                          <w:rFonts w:ascii="ＭＳ Ｐゴシック" w:eastAsia="ＭＳ Ｐゴシック" w:hAnsi="ＭＳ Ｐゴシック" w:hint="eastAsia"/>
                          <w:sz w:val="20"/>
                        </w:rPr>
                        <w:t>記載してください。</w:t>
                      </w:r>
                    </w:p>
                    <w:p w:rsidR="00B02B65" w:rsidRPr="00465714" w:rsidRDefault="00B02B65" w:rsidP="006E1967">
                      <w:pPr>
                        <w:spacing w:line="240" w:lineRule="auto"/>
                        <w:ind w:left="198" w:hangingChars="98" w:hanging="198"/>
                        <w:rPr>
                          <w:rFonts w:ascii="ＭＳ Ｐゴシック" w:eastAsia="ＭＳ Ｐゴシック" w:hAnsi="ＭＳ Ｐゴシック"/>
                          <w:sz w:val="20"/>
                          <w:szCs w:val="21"/>
                        </w:rPr>
                      </w:pPr>
                      <w:r w:rsidRPr="00465714">
                        <w:rPr>
                          <w:rFonts w:ascii="ＭＳ Ｐゴシック" w:eastAsia="ＭＳ Ｐゴシック" w:hAnsi="ＭＳ Ｐゴシック" w:hint="eastAsia"/>
                          <w:sz w:val="20"/>
                        </w:rPr>
                        <w:t>※照明点灯時間の短縮や</w:t>
                      </w:r>
                      <w:r w:rsidRPr="00095E38">
                        <w:rPr>
                          <w:rFonts w:ascii="ＭＳ Ｐゴシック" w:eastAsia="ＭＳ Ｐゴシック" w:hAnsi="ＭＳ Ｐゴシック" w:hint="eastAsia"/>
                          <w:sz w:val="20"/>
                        </w:rPr>
                        <w:t>照明機器の設置数、方向、強さ等について考慮し、近くの住居に光障害が発生しないよう十分配慮してください。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C53D11" w:rsidRPr="00476166" w:rsidRDefault="00C53D11" w:rsidP="00C53D11">
      <w:pPr>
        <w:spacing w:line="240" w:lineRule="auto"/>
        <w:rPr>
          <w:rFonts w:ascii="ＭＳ ゴシック" w:hAnsi="ＭＳ ゴシック"/>
          <w:szCs w:val="21"/>
        </w:rPr>
      </w:pPr>
      <w:r w:rsidRPr="00476166">
        <w:rPr>
          <w:rFonts w:ascii="ＭＳ ゴシック" w:hAnsi="ＭＳ ゴシック" w:hint="eastAsia"/>
          <w:noProof/>
          <w:szCs w:val="21"/>
        </w:rPr>
        <w:lastRenderedPageBreak/>
        <mc:AlternateContent>
          <mc:Choice Requires="wps">
            <w:drawing>
              <wp:anchor distT="0" distB="0" distL="114300" distR="114300" simplePos="0" relativeHeight="251762688" behindDoc="0" locked="0" layoutInCell="1" allowOverlap="1" wp14:anchorId="798A2300" wp14:editId="436DAD3D">
                <wp:simplePos x="0" y="0"/>
                <wp:positionH relativeFrom="column">
                  <wp:posOffset>4861561</wp:posOffset>
                </wp:positionH>
                <wp:positionV relativeFrom="paragraph">
                  <wp:posOffset>-120015</wp:posOffset>
                </wp:positionV>
                <wp:extent cx="1163320" cy="287655"/>
                <wp:effectExtent l="0" t="0" r="17780" b="20320"/>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287655"/>
                        </a:xfrm>
                        <a:prstGeom prst="roundRect">
                          <a:avLst>
                            <a:gd name="adj" fmla="val 16667"/>
                          </a:avLst>
                        </a:prstGeom>
                        <a:solidFill>
                          <a:srgbClr val="CCFFCC"/>
                        </a:solidFill>
                        <a:ln w="9525">
                          <a:solidFill>
                            <a:srgbClr val="000000"/>
                          </a:solidFill>
                          <a:round/>
                          <a:headEnd/>
                          <a:tailEnd/>
                        </a:ln>
                      </wps:spPr>
                      <wps:txbx>
                        <w:txbxContent>
                          <w:p w:rsidR="00C53D11" w:rsidRPr="00CF3080" w:rsidRDefault="00C53D11" w:rsidP="00C53D11">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98A2300" id="_x0000_s1086" style="position:absolute;left:0;text-align:left;margin-left:382.8pt;margin-top:-9.45pt;width:91.6pt;height:22.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" fillcolor="#cfc">
                <v:textbox style="mso-fit-shape-to-text:t" inset="5.85pt,.7pt,5.85pt,.7pt">
                  <w:txbxContent>
                    <w:p w:rsidR="00C53D11" w:rsidRPr="00CF3080" w:rsidRDefault="00C53D11" w:rsidP="00C53D11">
                      <w:pPr>
                        <w:spacing w:line="240" w:lineRule="auto"/>
                        <w:ind w:left="262" w:hangingChars="100" w:hanging="262"/>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内容</w:t>
                      </w:r>
                      <w:r w:rsidRPr="00CF3080">
                        <w:rPr>
                          <w:rFonts w:ascii="ＭＳ Ｐゴシック" w:eastAsia="ＭＳ Ｐゴシック" w:hAnsi="ＭＳ Ｐゴシック" w:hint="eastAsia"/>
                          <w:sz w:val="26"/>
                          <w:szCs w:val="26"/>
                        </w:rPr>
                        <w:t>記載例</w:t>
                      </w:r>
                    </w:p>
                  </w:txbxContent>
                </v:textbox>
              </v:roundrect>
            </w:pict>
          </mc:Fallback>
        </mc:AlternateContent>
      </w:r>
      <w:r w:rsidRPr="00476166">
        <w:rPr>
          <w:rFonts w:ascii="ＭＳ ゴシック" w:hAnsi="ＭＳ ゴシック" w:hint="eastAsia"/>
          <w:szCs w:val="21"/>
        </w:rPr>
        <w:t>10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C53D11" w:rsidRPr="00475815" w:rsidTr="00053479">
        <w:trPr>
          <w:cantSplit/>
          <w:trHeight w:val="340"/>
        </w:trPr>
        <w:tc>
          <w:tcPr>
            <w:tcW w:w="5386" w:type="dxa"/>
            <w:gridSpan w:val="2"/>
            <w:vAlign w:val="center"/>
          </w:tcPr>
          <w:p w:rsidR="00C53D11" w:rsidRPr="00475815" w:rsidRDefault="00C53D11" w:rsidP="00053479">
            <w:pPr>
              <w:spacing w:line="240" w:lineRule="auto"/>
              <w:jc w:val="center"/>
              <w:rPr>
                <w:rFonts w:ascii="ＭＳ ゴシック" w:hAnsi="ＭＳ ゴシック"/>
                <w:szCs w:val="21"/>
              </w:rPr>
            </w:pPr>
            <w:r w:rsidRPr="00C53D11">
              <w:rPr>
                <w:rFonts w:ascii="ＭＳ ゴシック" w:hAnsi="ＭＳ ゴシック" w:hint="eastAsia"/>
                <w:spacing w:val="315"/>
                <w:kern w:val="0"/>
                <w:szCs w:val="21"/>
                <w:fitText w:val="1050" w:id="-2088560639"/>
              </w:rPr>
              <w:t>項</w:t>
            </w:r>
            <w:r w:rsidRPr="00C53D11">
              <w:rPr>
                <w:rFonts w:ascii="ＭＳ ゴシック" w:hAnsi="ＭＳ ゴシック" w:hint="eastAsia"/>
                <w:spacing w:val="0"/>
                <w:kern w:val="0"/>
                <w:szCs w:val="21"/>
                <w:fitText w:val="1050" w:id="-2088560639"/>
              </w:rPr>
              <w:t>目</w:t>
            </w:r>
          </w:p>
        </w:tc>
        <w:tc>
          <w:tcPr>
            <w:tcW w:w="3827" w:type="dxa"/>
            <w:tcBorders>
              <w:bottom w:val="dotted" w:sz="4" w:space="0" w:color="auto"/>
            </w:tcBorders>
            <w:vAlign w:val="center"/>
          </w:tcPr>
          <w:p w:rsidR="00C53D11" w:rsidRPr="00475815" w:rsidRDefault="00C53D11"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C53D11" w:rsidRPr="00475815" w:rsidTr="00053479">
        <w:trPr>
          <w:cantSplit/>
          <w:trHeight w:val="340"/>
        </w:trPr>
        <w:tc>
          <w:tcPr>
            <w:tcW w:w="1277" w:type="dxa"/>
            <w:vMerge w:val="restart"/>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C53D11" w:rsidRPr="00475815" w:rsidTr="00053479">
        <w:trPr>
          <w:cantSplit/>
          <w:trHeight w:val="340"/>
        </w:trPr>
        <w:tc>
          <w:tcPr>
            <w:tcW w:w="1277" w:type="dxa"/>
            <w:vMerge/>
            <w:tcBorders>
              <w:bottom w:val="single" w:sz="4" w:space="0" w:color="auto"/>
            </w:tcBorders>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C53D11" w:rsidRPr="00475815" w:rsidTr="00053479">
        <w:trPr>
          <w:cantSplit/>
          <w:trHeight w:val="340"/>
        </w:trPr>
        <w:tc>
          <w:tcPr>
            <w:tcW w:w="1277" w:type="dxa"/>
            <w:vMerge w:val="restart"/>
            <w:tcBorders>
              <w:top w:val="single"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C53D11" w:rsidRPr="00475815" w:rsidTr="00053479">
        <w:trPr>
          <w:cantSplit/>
          <w:trHeight w:val="340"/>
        </w:trPr>
        <w:tc>
          <w:tcPr>
            <w:tcW w:w="1277" w:type="dxa"/>
            <w:vMerge/>
            <w:tcBorders>
              <w:top w:val="single" w:sz="4" w:space="0" w:color="auto"/>
            </w:tcBorders>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C53D11" w:rsidRPr="00475815" w:rsidTr="00053479">
        <w:trPr>
          <w:cantSplit/>
          <w:trHeight w:val="340"/>
        </w:trPr>
        <w:tc>
          <w:tcPr>
            <w:tcW w:w="1277" w:type="dxa"/>
            <w:vMerge w:val="restart"/>
            <w:tcBorders>
              <w:top w:val="single"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C53D11" w:rsidRPr="00475815" w:rsidRDefault="00C53D11"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C53D11" w:rsidRPr="00475815" w:rsidTr="00053479">
        <w:trPr>
          <w:cantSplit/>
          <w:trHeight w:val="340"/>
        </w:trPr>
        <w:tc>
          <w:tcPr>
            <w:tcW w:w="1277" w:type="dxa"/>
            <w:vMerge/>
            <w:tcBorders>
              <w:bottom w:val="single" w:sz="4" w:space="0" w:color="auto"/>
            </w:tcBorders>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C53D11" w:rsidRPr="00475815" w:rsidTr="00053479">
        <w:trPr>
          <w:cantSplit/>
          <w:trHeight w:val="340"/>
        </w:trPr>
        <w:tc>
          <w:tcPr>
            <w:tcW w:w="1277" w:type="dxa"/>
            <w:vMerge w:val="restart"/>
            <w:tcBorders>
              <w:top w:val="single"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C53D11" w:rsidRPr="00475815" w:rsidRDefault="00C53D11"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C53D11" w:rsidRPr="00475815" w:rsidTr="00053479">
        <w:trPr>
          <w:cantSplit/>
          <w:trHeight w:val="340"/>
        </w:trPr>
        <w:tc>
          <w:tcPr>
            <w:tcW w:w="1277" w:type="dxa"/>
            <w:vMerge/>
            <w:tcBorders>
              <w:top w:val="single" w:sz="4" w:space="0" w:color="auto"/>
            </w:tcBorders>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C53D11" w:rsidRPr="00475815" w:rsidTr="00053479">
        <w:trPr>
          <w:cantSplit/>
          <w:trHeight w:val="340"/>
        </w:trPr>
        <w:tc>
          <w:tcPr>
            <w:tcW w:w="1277" w:type="dxa"/>
            <w:vMerge/>
            <w:tcBorders>
              <w:bottom w:val="single" w:sz="4" w:space="0" w:color="auto"/>
            </w:tcBorders>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C53D11" w:rsidRPr="00475815" w:rsidTr="00053479">
        <w:trPr>
          <w:cantSplit/>
          <w:trHeight w:val="340"/>
        </w:trPr>
        <w:tc>
          <w:tcPr>
            <w:tcW w:w="1277" w:type="dxa"/>
            <w:vMerge w:val="restart"/>
            <w:tcBorders>
              <w:top w:val="single"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C53D11" w:rsidRPr="00475815" w:rsidRDefault="00C53D11"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C53D11" w:rsidRPr="00475815" w:rsidTr="00053479">
        <w:trPr>
          <w:cantSplit/>
          <w:trHeight w:val="340"/>
        </w:trPr>
        <w:tc>
          <w:tcPr>
            <w:tcW w:w="1277" w:type="dxa"/>
            <w:vMerge/>
            <w:tcBorders>
              <w:top w:val="single" w:sz="4" w:space="0" w:color="auto"/>
            </w:tcBorders>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C53D11" w:rsidRPr="00475815" w:rsidRDefault="00C53D11"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C53D11" w:rsidRPr="00475815" w:rsidTr="00053479">
        <w:trPr>
          <w:cantSplit/>
          <w:trHeight w:val="340"/>
        </w:trPr>
        <w:tc>
          <w:tcPr>
            <w:tcW w:w="1277" w:type="dxa"/>
            <w:vMerge/>
            <w:tcBorders>
              <w:bottom w:val="single" w:sz="4" w:space="0" w:color="auto"/>
            </w:tcBorders>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C53D11" w:rsidRPr="00475815" w:rsidRDefault="00C53D11"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C53D11" w:rsidRPr="00475815" w:rsidTr="00053479">
        <w:trPr>
          <w:cantSplit/>
          <w:trHeight w:val="340"/>
        </w:trPr>
        <w:tc>
          <w:tcPr>
            <w:tcW w:w="1277" w:type="dxa"/>
            <w:vMerge w:val="restart"/>
            <w:tcBorders>
              <w:top w:val="single"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C53D11" w:rsidRPr="00475815" w:rsidRDefault="00C53D11"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C53D11" w:rsidRPr="00475815" w:rsidTr="00053479">
        <w:trPr>
          <w:cantSplit/>
          <w:trHeight w:val="340"/>
        </w:trPr>
        <w:tc>
          <w:tcPr>
            <w:tcW w:w="1277" w:type="dxa"/>
            <w:vMerge/>
            <w:vAlign w:val="center"/>
          </w:tcPr>
          <w:p w:rsidR="00C53D11" w:rsidRPr="00475815" w:rsidRDefault="00C53D11"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C53D11" w:rsidRPr="00475815" w:rsidRDefault="00C53D11"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C53D11" w:rsidRPr="00475815" w:rsidTr="00053479">
        <w:trPr>
          <w:cantSplit/>
          <w:trHeight w:val="340"/>
        </w:trPr>
        <w:tc>
          <w:tcPr>
            <w:tcW w:w="1277" w:type="dxa"/>
            <w:vAlign w:val="center"/>
          </w:tcPr>
          <w:p w:rsidR="00C53D11" w:rsidRPr="00475815" w:rsidRDefault="00C53D11"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C53D11" w:rsidRPr="00475815" w:rsidRDefault="00C53D11" w:rsidP="00053479">
            <w:pPr>
              <w:spacing w:line="240" w:lineRule="auto"/>
              <w:rPr>
                <w:rFonts w:ascii="ＭＳ ゴシック" w:hAnsi="ＭＳ ゴシック"/>
                <w:szCs w:val="21"/>
              </w:rPr>
            </w:pPr>
          </w:p>
        </w:tc>
      </w:tr>
    </w:tbl>
    <w:p w:rsidR="00C53D11" w:rsidRPr="00476166" w:rsidRDefault="00C53D11" w:rsidP="00C53D11">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63712" behindDoc="0" locked="0" layoutInCell="1" allowOverlap="1" wp14:anchorId="619BC8E9" wp14:editId="307784FD">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C53D11" w:rsidRPr="00135AA9" w:rsidRDefault="00C53D11" w:rsidP="00C53D1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C53D11" w:rsidRPr="00135AA9" w:rsidRDefault="00C53D11" w:rsidP="00C53D11">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C53D11" w:rsidRPr="00135AA9" w:rsidRDefault="00C53D11" w:rsidP="00C53D1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C53D11" w:rsidRPr="00135AA9" w:rsidRDefault="00C53D11" w:rsidP="00C53D1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9BC8E9" id="AutoShape 172" o:spid="_x0000_s1087" style="position:absolute;margin-left:25.05pt;margin-top:10.05pt;width:447.85pt;height:18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" fillcolor="#cfc">
                <v:textbox inset="5.85pt,.7pt,2.06mm,.7pt">
                  <w:txbxContent>
                    <w:p w:rsidR="00C53D11" w:rsidRPr="00135AA9" w:rsidRDefault="00C53D11" w:rsidP="00C53D1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C53D11" w:rsidRPr="00135AA9" w:rsidRDefault="00C53D11" w:rsidP="00C53D11">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C53D11" w:rsidRPr="00135AA9" w:rsidRDefault="00C53D11" w:rsidP="00C53D1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C53D11" w:rsidRPr="00135AA9" w:rsidRDefault="00C53D11" w:rsidP="00C53D11">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C53D11" w:rsidRPr="00476166" w:rsidRDefault="00C53D11" w:rsidP="00C53D11">
      <w:pPr>
        <w:spacing w:line="240" w:lineRule="auto"/>
        <w:rPr>
          <w:rFonts w:ascii="ＭＳ ゴシック" w:hAnsi="ＭＳ ゴシック"/>
          <w:szCs w:val="21"/>
        </w:rPr>
      </w:pPr>
    </w:p>
    <w:p w:rsidR="00C53D11" w:rsidRPr="00476166" w:rsidRDefault="00C53D11" w:rsidP="00C53D11">
      <w:pPr>
        <w:spacing w:line="240" w:lineRule="auto"/>
        <w:rPr>
          <w:rFonts w:ascii="ＭＳ ゴシック" w:hAnsi="ＭＳ ゴシック"/>
          <w:szCs w:val="21"/>
        </w:rPr>
      </w:pPr>
    </w:p>
    <w:p w:rsidR="00C53D11" w:rsidRPr="00476166" w:rsidRDefault="00C53D11" w:rsidP="00C53D11">
      <w:pPr>
        <w:spacing w:line="240" w:lineRule="auto"/>
        <w:rPr>
          <w:rFonts w:ascii="ＭＳ ゴシック" w:hAnsi="ＭＳ ゴシック"/>
          <w:szCs w:val="21"/>
        </w:rPr>
      </w:pPr>
    </w:p>
    <w:p w:rsidR="00C53D11" w:rsidRPr="00476166" w:rsidRDefault="00C53D11" w:rsidP="00C53D11">
      <w:pPr>
        <w:spacing w:line="240" w:lineRule="auto"/>
        <w:rPr>
          <w:rFonts w:ascii="ＭＳ ゴシック" w:hAnsi="ＭＳ ゴシック"/>
          <w:szCs w:val="21"/>
        </w:rPr>
      </w:pPr>
    </w:p>
    <w:p w:rsidR="00C53D11" w:rsidRPr="00476166" w:rsidRDefault="00C53D11" w:rsidP="00C53D11">
      <w:pPr>
        <w:spacing w:line="240" w:lineRule="auto"/>
        <w:rPr>
          <w:rFonts w:ascii="ＭＳ ゴシック" w:hAnsi="ＭＳ ゴシック"/>
          <w:szCs w:val="21"/>
        </w:rPr>
      </w:pPr>
    </w:p>
    <w:p w:rsidR="00C53D11" w:rsidRPr="00476166" w:rsidRDefault="00C53D11" w:rsidP="00C53D11">
      <w:pPr>
        <w:spacing w:line="240" w:lineRule="auto"/>
        <w:rPr>
          <w:rFonts w:ascii="ＭＳ ゴシック" w:hAnsi="ＭＳ ゴシック"/>
          <w:szCs w:val="21"/>
        </w:rPr>
      </w:pPr>
    </w:p>
    <w:p w:rsidR="00C53D11" w:rsidRPr="00476166" w:rsidRDefault="00C53D11" w:rsidP="00C53D11">
      <w:pPr>
        <w:spacing w:line="240" w:lineRule="auto"/>
        <w:rPr>
          <w:rFonts w:ascii="ＭＳ ゴシック" w:hAnsi="ＭＳ ゴシック"/>
          <w:szCs w:val="21"/>
        </w:rPr>
      </w:pPr>
    </w:p>
    <w:p w:rsidR="00C53D11" w:rsidRPr="00476166" w:rsidRDefault="00C53D11" w:rsidP="00C53D11">
      <w:pPr>
        <w:spacing w:line="240" w:lineRule="auto"/>
        <w:rPr>
          <w:rFonts w:ascii="ＭＳ ゴシック" w:hAnsi="ＭＳ ゴシック"/>
          <w:szCs w:val="21"/>
        </w:rPr>
      </w:pPr>
    </w:p>
    <w:p w:rsidR="00C53D11" w:rsidRPr="00476166" w:rsidRDefault="00C53D11" w:rsidP="00C53D11">
      <w:pPr>
        <w:spacing w:line="240" w:lineRule="auto"/>
        <w:rPr>
          <w:rFonts w:ascii="ＭＳ ゴシック" w:hAnsi="ＭＳ ゴシック"/>
          <w:szCs w:val="21"/>
        </w:rPr>
      </w:pPr>
    </w:p>
    <w:p w:rsidR="00C53D11" w:rsidRPr="00476166" w:rsidRDefault="00C53D11" w:rsidP="00C53D11">
      <w:pPr>
        <w:spacing w:line="240" w:lineRule="auto"/>
        <w:rPr>
          <w:rFonts w:ascii="ＭＳ ゴシック" w:hAnsi="ＭＳ ゴシック"/>
          <w:szCs w:val="21"/>
        </w:rPr>
      </w:pPr>
    </w:p>
    <w:p w:rsidR="00C53D11" w:rsidRDefault="00C53D11">
      <w:pPr>
        <w:widowControl/>
        <w:spacing w:line="240" w:lineRule="auto"/>
        <w:jc w:val="left"/>
        <w:rPr>
          <w:rFonts w:ascii="ＭＳ ゴシック" w:hAnsi="ＭＳ ゴシック"/>
          <w:szCs w:val="21"/>
        </w:rPr>
      </w:pPr>
    </w:p>
    <w:p w:rsidR="00C53D11" w:rsidRDefault="00C53D1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E20916" w:rsidRPr="00E20916" w:rsidTr="00002A17">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E20916" w:rsidRPr="00A57BC9" w:rsidRDefault="00E20916" w:rsidP="00E20916">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sidR="00A57BC9">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8112" behindDoc="0" locked="0" layoutInCell="1" allowOverlap="1" wp14:anchorId="61645B62" wp14:editId="6212A3E7">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B02B65" w:rsidRPr="00AE13A2" w:rsidRDefault="00B02B65" w:rsidP="00A57BC9">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1645B62" id="AutoShape 295" o:spid="_x0000_s1094" style="position:absolute;left:0;text-align:left;margin-left:21.9pt;margin-top:9.85pt;width:447.85pt;height:7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" fillcolor="#cfc">
                <v:textbox style="mso-fit-shape-to-text:t" inset="5.85pt,.7pt,5.85pt,.7pt">
                  <w:txbxContent>
                    <w:p w:rsidR="00B02B65" w:rsidRPr="00AE13A2" w:rsidRDefault="00B02B65" w:rsidP="00A57BC9">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E20916" w:rsidRPr="00A57BC9" w:rsidTr="002112AA">
        <w:trPr>
          <w:cantSplit/>
          <w:trHeight w:val="397"/>
        </w:trPr>
        <w:tc>
          <w:tcPr>
            <w:tcW w:w="2126" w:type="dxa"/>
            <w:tcBorders>
              <w:top w:val="single" w:sz="18" w:space="0" w:color="auto"/>
              <w:left w:val="single" w:sz="18" w:space="0" w:color="auto"/>
              <w:bottom w:val="single" w:sz="18" w:space="0" w:color="auto"/>
            </w:tcBorders>
            <w:vAlign w:val="center"/>
          </w:tcPr>
          <w:p w:rsidR="00E20916" w:rsidRPr="00A57BC9" w:rsidRDefault="00E20916" w:rsidP="00A57BC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E20916" w:rsidRPr="00A57BC9" w:rsidRDefault="00E20916" w:rsidP="00A57BC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E20916" w:rsidRPr="00A57BC9" w:rsidRDefault="00E20916" w:rsidP="00A57BC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E20916" w:rsidRPr="00A57BC9" w:rsidTr="002112AA">
        <w:trPr>
          <w:cantSplit/>
          <w:trHeight w:val="397"/>
        </w:trPr>
        <w:tc>
          <w:tcPr>
            <w:tcW w:w="2126" w:type="dxa"/>
            <w:vMerge w:val="restart"/>
            <w:tcBorders>
              <w:top w:val="single" w:sz="18" w:space="0" w:color="auto"/>
              <w:lef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E20916" w:rsidRPr="00A57BC9" w:rsidTr="002112AA">
        <w:trPr>
          <w:cantSplit/>
          <w:trHeight w:val="397"/>
        </w:trPr>
        <w:tc>
          <w:tcPr>
            <w:tcW w:w="2126" w:type="dxa"/>
            <w:vMerge w:val="restart"/>
            <w:tcBorders>
              <w:top w:val="nil"/>
              <w:left w:val="single" w:sz="18" w:space="0" w:color="auto"/>
            </w:tcBorders>
            <w:vAlign w:val="center"/>
          </w:tcPr>
          <w:p w:rsidR="00E20916" w:rsidRPr="00A57BC9" w:rsidRDefault="00E20916" w:rsidP="00822F3A">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E20916" w:rsidRPr="00A57BC9" w:rsidTr="002112AA">
        <w:trPr>
          <w:cantSplit/>
          <w:trHeight w:val="397"/>
        </w:trPr>
        <w:tc>
          <w:tcPr>
            <w:tcW w:w="2126" w:type="dxa"/>
            <w:vMerge/>
            <w:tcBorders>
              <w:left w:val="single" w:sz="18" w:space="0" w:color="auto"/>
              <w:bottom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E20916" w:rsidRPr="00A57BC9" w:rsidTr="002112AA">
        <w:trPr>
          <w:cantSplit/>
          <w:trHeight w:val="397"/>
        </w:trPr>
        <w:tc>
          <w:tcPr>
            <w:tcW w:w="2126" w:type="dxa"/>
            <w:tcBorders>
              <w:top w:val="single" w:sz="18" w:space="0" w:color="auto"/>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E20916" w:rsidRPr="00A57BC9" w:rsidTr="002112AA">
        <w:trPr>
          <w:cantSplit/>
          <w:trHeight w:val="397"/>
        </w:trPr>
        <w:tc>
          <w:tcPr>
            <w:tcW w:w="2126" w:type="dxa"/>
            <w:vMerge w:val="restart"/>
            <w:tcBorders>
              <w:top w:val="nil"/>
              <w:left w:val="single" w:sz="18" w:space="0" w:color="auto"/>
              <w:bottom w:val="nil"/>
            </w:tcBorders>
            <w:vAlign w:val="center"/>
          </w:tcPr>
          <w:p w:rsidR="00E20916" w:rsidRPr="00A57BC9" w:rsidRDefault="00E20916" w:rsidP="00822F3A">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sidR="00713334">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sidR="00713334">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E20916" w:rsidRPr="00A57BC9" w:rsidRDefault="00E20916" w:rsidP="00822F3A">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E20916" w:rsidRPr="00A57BC9" w:rsidRDefault="00E20916" w:rsidP="00822F3A">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E20916" w:rsidRPr="00A57BC9" w:rsidTr="002112AA">
        <w:trPr>
          <w:cantSplit/>
          <w:trHeight w:val="397"/>
        </w:trPr>
        <w:tc>
          <w:tcPr>
            <w:tcW w:w="2126" w:type="dxa"/>
            <w:vMerge/>
            <w:tcBorders>
              <w:left w:val="single" w:sz="18" w:space="0" w:color="auto"/>
              <w:bottom w:val="nil"/>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E20916" w:rsidRPr="00A57BC9" w:rsidRDefault="00822F3A" w:rsidP="00822F3A">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①</w:t>
            </w:r>
            <w:r w:rsidR="005E12A6">
              <w:rPr>
                <w:rFonts w:ascii="ＭＳ ゴシック" w:hAnsi="ＭＳ ゴシック" w:hint="eastAsia"/>
                <w:sz w:val="18"/>
                <w:szCs w:val="18"/>
              </w:rPr>
              <w:t xml:space="preserve">　</w:t>
            </w:r>
            <w:r w:rsidR="00E20916"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E20916" w:rsidRPr="00A57BC9" w:rsidTr="002112AA">
        <w:trPr>
          <w:cantSplit/>
          <w:trHeight w:val="397"/>
        </w:trPr>
        <w:tc>
          <w:tcPr>
            <w:tcW w:w="2126" w:type="dxa"/>
            <w:vMerge/>
            <w:tcBorders>
              <w:left w:val="single" w:sz="18" w:space="0" w:color="auto"/>
              <w:bottom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E20916" w:rsidRPr="00A57BC9" w:rsidRDefault="00E20916" w:rsidP="005E12A6">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sidR="005E12A6">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E20916" w:rsidRPr="00A57BC9" w:rsidTr="002112AA">
        <w:trPr>
          <w:cantSplit/>
          <w:trHeight w:val="397"/>
        </w:trPr>
        <w:tc>
          <w:tcPr>
            <w:tcW w:w="2126" w:type="dxa"/>
            <w:tcBorders>
              <w:top w:val="single" w:sz="18" w:space="0" w:color="auto"/>
              <w:left w:val="single" w:sz="18" w:space="0" w:color="auto"/>
              <w:bottom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E20916" w:rsidRPr="00A57BC9" w:rsidRDefault="00E20916" w:rsidP="00A57BC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sidR="00822F3A">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E20916" w:rsidRPr="00A57BC9" w:rsidRDefault="00E20916" w:rsidP="00822F3A">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541C06" w:rsidRPr="009051C1" w:rsidRDefault="00541C06" w:rsidP="007E7E5C">
      <w:pPr>
        <w:spacing w:line="240" w:lineRule="auto"/>
        <w:rPr>
          <w:rFonts w:ascii="ＭＳ ゴシック" w:hAnsi="ＭＳ ゴシック"/>
          <w:sz w:val="18"/>
          <w:szCs w:val="18"/>
        </w:rPr>
      </w:pPr>
    </w:p>
    <w:sectPr w:rsidR="00541C06" w:rsidRPr="009051C1" w:rsidSect="007E7E5C">
      <w:footerReference w:type="default" r:id="rId11"/>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C53D11" w:rsidRPr="00C53D11">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C53D11" w:rsidRPr="00C53D11">
          <w:rPr>
            <w:noProof/>
            <w:lang w:val="ja-JP"/>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3528"/>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3114F"/>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2735C"/>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96A71"/>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13DE"/>
    <w:rsid w:val="00A23499"/>
    <w:rsid w:val="00A415DB"/>
    <w:rsid w:val="00A52642"/>
    <w:rsid w:val="00A57BC9"/>
    <w:rsid w:val="00A74FCF"/>
    <w:rsid w:val="00A75821"/>
    <w:rsid w:val="00AA54E1"/>
    <w:rsid w:val="00AC3DDF"/>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25317"/>
    <w:rsid w:val="00C31A5F"/>
    <w:rsid w:val="00C32FA1"/>
    <w:rsid w:val="00C34565"/>
    <w:rsid w:val="00C47929"/>
    <w:rsid w:val="00C52AAD"/>
    <w:rsid w:val="00C53D11"/>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57102"/>
    <w:rsid w:val="00D60DED"/>
    <w:rsid w:val="00D804ED"/>
    <w:rsid w:val="00D94001"/>
    <w:rsid w:val="00DA2B70"/>
    <w:rsid w:val="00DF0900"/>
    <w:rsid w:val="00DF7081"/>
    <w:rsid w:val="00E11CBE"/>
    <w:rsid w:val="00E1314D"/>
    <w:rsid w:val="00E14673"/>
    <w:rsid w:val="00E20916"/>
    <w:rsid w:val="00E41CFD"/>
    <w:rsid w:val="00E545F3"/>
    <w:rsid w:val="00E546BC"/>
    <w:rsid w:val="00E87FEC"/>
    <w:rsid w:val="00E90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3C396F"/>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10CCF-A518-47DF-8431-F64A95F8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32</Pages>
  <Words>2421</Words>
  <Characters>13802</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141</cp:revision>
  <cp:lastPrinted>2019-03-20T11:22:00Z</cp:lastPrinted>
  <dcterms:created xsi:type="dcterms:W3CDTF">2019-03-12T00:04:00Z</dcterms:created>
  <dcterms:modified xsi:type="dcterms:W3CDTF">2020-03-16T03:25:00Z</dcterms:modified>
</cp:coreProperties>
</file>