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A825" w14:textId="41A979F2"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様式第１（第１条関係）</w:t>
      </w:r>
      <w:r w:rsidR="00FE2C69" w:rsidRPr="00FE2C69">
        <w:rPr>
          <w:rFonts w:ascii="ＭＳ 明朝" w:hAnsi="ＭＳ 明朝" w:cs="Times New Roman" w:hint="eastAsia"/>
          <w:color w:val="auto"/>
          <w:kern w:val="2"/>
          <w:sz w:val="16"/>
          <w:szCs w:val="16"/>
        </w:rPr>
        <w:t>（令元経産令</w:t>
      </w:r>
      <w:r w:rsidR="00FE2C69">
        <w:rPr>
          <w:rFonts w:ascii="ＭＳ 明朝" w:hAnsi="ＭＳ 明朝" w:cs="Times New Roman" w:hint="eastAsia"/>
          <w:color w:val="auto"/>
          <w:kern w:val="2"/>
          <w:sz w:val="16"/>
          <w:szCs w:val="16"/>
        </w:rPr>
        <w:t>20</w:t>
      </w:r>
      <w:r w:rsidR="00FE2C69" w:rsidRPr="00FE2C69">
        <w:rPr>
          <w:rFonts w:ascii="ＭＳ 明朝" w:hAnsi="ＭＳ 明朝" w:cs="Times New Roman" w:hint="eastAsia"/>
          <w:color w:val="auto"/>
          <w:kern w:val="2"/>
          <w:sz w:val="16"/>
          <w:szCs w:val="16"/>
        </w:rPr>
        <w:t>・追加、令２経産令</w:t>
      </w:r>
      <w:r w:rsidR="00FE2C69">
        <w:rPr>
          <w:rFonts w:ascii="ＭＳ 明朝" w:hAnsi="ＭＳ 明朝" w:cs="Times New Roman" w:hint="eastAsia"/>
          <w:color w:val="auto"/>
          <w:kern w:val="2"/>
          <w:sz w:val="16"/>
          <w:szCs w:val="16"/>
        </w:rPr>
        <w:t>92</w:t>
      </w:r>
      <w:r w:rsidR="00FE2C69" w:rsidRPr="00FE2C69">
        <w:rPr>
          <w:rFonts w:ascii="ＭＳ 明朝" w:hAnsi="ＭＳ 明朝" w:cs="Times New Roman" w:hint="eastAsia"/>
          <w:color w:val="auto"/>
          <w:kern w:val="2"/>
          <w:sz w:val="16"/>
          <w:szCs w:val="16"/>
        </w:rPr>
        <w:t>・一部改正</w:t>
      </w:r>
      <w:r w:rsidR="00EB0D8A">
        <w:rPr>
          <w:rFonts w:ascii="ＭＳ 明朝" w:hAnsi="ＭＳ 明朝" w:cs="Times New Roman" w:hint="eastAsia"/>
          <w:color w:val="auto"/>
          <w:kern w:val="2"/>
          <w:sz w:val="16"/>
          <w:szCs w:val="16"/>
        </w:rPr>
        <w:t>、令７経産令73・一部改正</w:t>
      </w:r>
      <w:r w:rsidR="00FE2C69" w:rsidRPr="00FE2C69">
        <w:rPr>
          <w:rFonts w:ascii="ＭＳ 明朝" w:hAnsi="ＭＳ 明朝" w:cs="Times New Roman" w:hint="eastAsia"/>
          <w:color w:val="auto"/>
          <w:kern w:val="2"/>
          <w:sz w:val="16"/>
          <w:szCs w:val="16"/>
        </w:rPr>
        <w:t>）</w:t>
      </w:r>
    </w:p>
    <w:p w14:paraId="1C3E5801"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1EC2D98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事業継続力強化支援計画に係る認定申請書</w:t>
      </w:r>
    </w:p>
    <w:p w14:paraId="34210975"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7274A46B"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7FD491A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E6BBD24" w14:textId="77777777" w:rsidR="0094741D" w:rsidRPr="00F52E9E" w:rsidRDefault="0094741D" w:rsidP="0094741D">
      <w:pPr>
        <w:autoSpaceDE/>
        <w:autoSpaceDN/>
        <w:adjustRightInd/>
        <w:ind w:firstLineChars="100" w:firstLine="210"/>
        <w:jc w:val="both"/>
        <w:rPr>
          <w:rFonts w:ascii="ＭＳ 明朝" w:hAnsi="ＭＳ 明朝" w:cs="Times New Roman"/>
          <w:color w:val="auto"/>
          <w:kern w:val="2"/>
          <w:sz w:val="21"/>
          <w:szCs w:val="21"/>
        </w:rPr>
      </w:pPr>
      <w:r w:rsidRPr="00F52E9E">
        <w:rPr>
          <w:rFonts w:ascii="ＭＳ 明朝" w:hAnsi="ＭＳ 明朝" w:cs="Times New Roman" w:hint="eastAsia"/>
          <w:color w:val="auto"/>
          <w:kern w:val="2"/>
          <w:sz w:val="21"/>
          <w:szCs w:val="21"/>
        </w:rPr>
        <w:t>富山県知事</w:t>
      </w:r>
    </w:p>
    <w:p w14:paraId="5643D81B" w14:textId="77777777" w:rsidR="0094741D" w:rsidRPr="00F52E9E" w:rsidRDefault="0094741D" w:rsidP="0094741D">
      <w:pPr>
        <w:autoSpaceDE/>
        <w:autoSpaceDN/>
        <w:adjustRightInd/>
        <w:ind w:firstLineChars="100" w:firstLine="210"/>
        <w:jc w:val="both"/>
        <w:rPr>
          <w:rFonts w:ascii="ＭＳ 明朝" w:hAnsi="ＭＳ 明朝" w:cs="Times New Roman"/>
          <w:color w:val="auto"/>
          <w:kern w:val="2"/>
          <w:sz w:val="21"/>
          <w:szCs w:val="21"/>
        </w:rPr>
      </w:pPr>
      <w:r w:rsidRPr="00F52E9E">
        <w:rPr>
          <w:rFonts w:ascii="ＭＳ 明朝" w:hAnsi="ＭＳ 明朝" w:cs="Times New Roman" w:hint="eastAsia"/>
          <w:color w:val="auto"/>
          <w:kern w:val="2"/>
          <w:sz w:val="21"/>
          <w:szCs w:val="21"/>
        </w:rPr>
        <w:t>〇〇　〇〇　殿</w:t>
      </w:r>
    </w:p>
    <w:p w14:paraId="421BE85B" w14:textId="77777777" w:rsidR="00757B45" w:rsidRPr="0094741D" w:rsidRDefault="00757B45" w:rsidP="00757B45">
      <w:pPr>
        <w:autoSpaceDE/>
        <w:autoSpaceDN/>
        <w:adjustRightInd/>
        <w:jc w:val="both"/>
        <w:rPr>
          <w:rFonts w:ascii="ＭＳ 明朝" w:hAnsi="ＭＳ 明朝" w:cs="Times New Roman"/>
          <w:color w:val="auto"/>
          <w:kern w:val="2"/>
          <w:sz w:val="21"/>
          <w:szCs w:val="21"/>
        </w:rPr>
      </w:pPr>
    </w:p>
    <w:p w14:paraId="43ADCFE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7E0E0A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BAAC16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p>
    <w:p w14:paraId="60C9D1E6"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398643C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6EE3710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674E34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D40EA3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商工会及び商工会議所による小規模事業者の支援に関する法律第５条第１項の規定に基づき、別紙の計画について認定を受けたいので申請します。</w:t>
      </w:r>
    </w:p>
    <w:p w14:paraId="6E67549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D251FAB"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643C8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1C0D066"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5D07882F"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5005696" w14:textId="77777777" w:rsidR="00757B45" w:rsidRPr="00757B45" w:rsidRDefault="00757B45" w:rsidP="00757B45">
      <w:pPr>
        <w:autoSpaceDE/>
        <w:autoSpaceDN/>
        <w:adjustRightInd/>
        <w:jc w:val="both"/>
        <w:rPr>
          <w:rFonts w:ascii="ＭＳ 明朝" w:hAnsi="ＭＳ 明朝" w:cs="Times New Roman"/>
          <w:color w:val="auto"/>
          <w:kern w:val="2"/>
          <w:sz w:val="21"/>
          <w:szCs w:val="21"/>
          <w:shd w:val="clear" w:color="auto" w:fill="FF99CC"/>
        </w:rPr>
      </w:pPr>
      <w:r w:rsidRPr="00757B45">
        <w:rPr>
          <w:rFonts w:ascii="ＭＳ 明朝" w:hAnsi="ＭＳ 明朝" w:cs="Times New Roman" w:hint="eastAsia"/>
          <w:kern w:val="2"/>
          <w:sz w:val="21"/>
          <w:szCs w:val="21"/>
        </w:rPr>
        <w:t>２　用紙の大きさは、日本産業規格Ａ４とすること。</w:t>
      </w:r>
    </w:p>
    <w:p w14:paraId="790664FF"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55D86CC"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008F2D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258D47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4DB68B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4E0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D1C1C78"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A7D01C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8BB305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3AB18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BA6BA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8C0C20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5E16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3E5F43A" w14:textId="77777777" w:rsidR="00757B45" w:rsidRPr="00757B45" w:rsidRDefault="00757B45" w:rsidP="00757B45">
      <w:pPr>
        <w:autoSpaceDE/>
        <w:autoSpaceDN/>
        <w:adjustRightInd/>
        <w:ind w:leftChars="300" w:left="840" w:right="210"/>
        <w:rPr>
          <w:rFonts w:ascii="ＭＳ 明朝" w:hAnsi="ＭＳ 明朝" w:cs="Times New Roman"/>
          <w:kern w:val="2"/>
          <w:sz w:val="21"/>
          <w:szCs w:val="21"/>
        </w:rPr>
      </w:pPr>
      <w:r w:rsidRPr="00757B45">
        <w:rPr>
          <w:rFonts w:ascii="ＭＳ 明朝" w:hAnsi="ＭＳ 明朝" w:cs="Times New Roman" w:hint="eastAsia"/>
          <w:color w:val="0D0D0D"/>
          <w:kern w:val="2"/>
          <w:sz w:val="21"/>
        </w:rPr>
        <w:t>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p w14:paraId="37D73009"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color w:val="auto"/>
          <w:kern w:val="2"/>
          <w:sz w:val="21"/>
          <w:szCs w:val="21"/>
          <w:lang w:eastAsia="zh-CN"/>
        </w:rPr>
        <w:br w:type="page"/>
      </w:r>
      <w:r w:rsidRPr="00757B45">
        <w:rPr>
          <w:rFonts w:ascii="ＭＳ 明朝" w:hAnsi="ＭＳ 明朝" w:cs="Times New Roman" w:hint="eastAsia"/>
          <w:color w:val="auto"/>
          <w:kern w:val="2"/>
          <w:sz w:val="21"/>
          <w:szCs w:val="21"/>
          <w:lang w:eastAsia="zh-CN"/>
        </w:rPr>
        <w:lastRenderedPageBreak/>
        <w:t>（別表１）</w:t>
      </w:r>
    </w:p>
    <w:p w14:paraId="555A9060"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757B45" w:rsidRPr="00757B45" w14:paraId="518AE131" w14:textId="77777777">
        <w:trPr>
          <w:trHeight w:val="405"/>
        </w:trPr>
        <w:tc>
          <w:tcPr>
            <w:tcW w:w="9555" w:type="dxa"/>
            <w:tcBorders>
              <w:bottom w:val="single" w:sz="4" w:space="0" w:color="auto"/>
            </w:tcBorders>
            <w:vAlign w:val="center"/>
          </w:tcPr>
          <w:p w14:paraId="0E619B2E"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事業継続力強化支援事業の目標</w:t>
            </w:r>
          </w:p>
        </w:tc>
      </w:tr>
      <w:tr w:rsidR="00757B45" w:rsidRPr="00757B45" w14:paraId="5F616A4F" w14:textId="77777777">
        <w:trPr>
          <w:trHeight w:val="6427"/>
        </w:trPr>
        <w:tc>
          <w:tcPr>
            <w:tcW w:w="9555" w:type="dxa"/>
          </w:tcPr>
          <w:p w14:paraId="57EDF87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17C0F5F" w14:textId="77777777">
        <w:trPr>
          <w:trHeight w:val="422"/>
        </w:trPr>
        <w:tc>
          <w:tcPr>
            <w:tcW w:w="9555" w:type="dxa"/>
            <w:vAlign w:val="center"/>
          </w:tcPr>
          <w:p w14:paraId="37382F51"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事業継続力強化支援事業の内容及び実施期間</w:t>
            </w:r>
          </w:p>
        </w:tc>
      </w:tr>
      <w:tr w:rsidR="00757B45" w:rsidRPr="00757B45" w14:paraId="7FA1BF49" w14:textId="77777777">
        <w:trPr>
          <w:trHeight w:val="4951"/>
        </w:trPr>
        <w:tc>
          <w:tcPr>
            <w:tcW w:w="9555" w:type="dxa"/>
            <w:tcBorders>
              <w:bottom w:val="single" w:sz="4" w:space="0" w:color="auto"/>
            </w:tcBorders>
          </w:tcPr>
          <w:p w14:paraId="0F6653E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3AE8F9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（１）事業継続力強化支援事業の実施期間（　　　　年　　月　　日～　　　　年　　月　　日）</w:t>
            </w:r>
          </w:p>
          <w:p w14:paraId="3AC6F5F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DD815E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5CCDF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（２）事業継続力強化支援事業の内容</w:t>
            </w:r>
          </w:p>
        </w:tc>
      </w:tr>
    </w:tbl>
    <w:p w14:paraId="7B343ED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color w:val="auto"/>
          <w:kern w:val="2"/>
          <w:sz w:val="21"/>
          <w:szCs w:val="21"/>
        </w:rPr>
        <w:br w:type="page"/>
      </w:r>
      <w:r w:rsidRPr="00757B45">
        <w:rPr>
          <w:rFonts w:ascii="ＭＳ 明朝" w:hAnsi="ＭＳ 明朝" w:cs="Times New Roman" w:hint="eastAsia"/>
          <w:color w:val="auto"/>
          <w:kern w:val="2"/>
          <w:sz w:val="21"/>
          <w:szCs w:val="21"/>
        </w:rPr>
        <w:lastRenderedPageBreak/>
        <w:t>（別表２）</w:t>
      </w:r>
    </w:p>
    <w:p w14:paraId="1E5AB5F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757B45" w:rsidRPr="00757B45" w14:paraId="34EDDD83" w14:textId="77777777">
        <w:trPr>
          <w:trHeight w:val="403"/>
        </w:trPr>
        <w:tc>
          <w:tcPr>
            <w:tcW w:w="9606" w:type="dxa"/>
            <w:vAlign w:val="center"/>
          </w:tcPr>
          <w:p w14:paraId="190376B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事業継続力強化支援事業の実施体制</w:t>
            </w:r>
          </w:p>
        </w:tc>
      </w:tr>
      <w:tr w:rsidR="00757B45" w:rsidRPr="00757B45" w14:paraId="2BFFE420" w14:textId="77777777">
        <w:trPr>
          <w:trHeight w:val="2458"/>
        </w:trPr>
        <w:tc>
          <w:tcPr>
            <w:tcW w:w="9606" w:type="dxa"/>
          </w:tcPr>
          <w:p w14:paraId="56E0B894" w14:textId="7A0A6ECD" w:rsidR="00757B45" w:rsidRDefault="00757B45" w:rsidP="002A13D9">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年　　月現在）</w:t>
            </w:r>
          </w:p>
          <w:p w14:paraId="0C7D9BB1" w14:textId="77777777" w:rsidR="002A13D9" w:rsidRPr="00757B45" w:rsidRDefault="002A13D9" w:rsidP="002A13D9">
            <w:pPr>
              <w:autoSpaceDE/>
              <w:autoSpaceDN/>
              <w:adjustRightInd/>
              <w:jc w:val="right"/>
              <w:rPr>
                <w:rFonts w:ascii="ＭＳ 明朝" w:hAnsi="ＭＳ 明朝" w:cs="Times New Roman"/>
                <w:color w:val="auto"/>
                <w:kern w:val="2"/>
                <w:sz w:val="21"/>
                <w:szCs w:val="21"/>
              </w:rPr>
            </w:pPr>
          </w:p>
          <w:p w14:paraId="0615F197" w14:textId="77777777" w:rsidR="00757B45" w:rsidRPr="00757B45" w:rsidRDefault="00757B45" w:rsidP="00757B45">
            <w:pPr>
              <w:autoSpaceDE/>
              <w:autoSpaceDN/>
              <w:adjustRightInd/>
              <w:ind w:left="105" w:hangingChars="50" w:hanging="105"/>
              <w:jc w:val="both"/>
              <w:rPr>
                <w:rFonts w:ascii="HG丸ｺﾞｼｯｸM-PRO" w:eastAsia="HG丸ｺﾞｼｯｸM-PRO" w:hAnsi="HG丸ｺﾞｼｯｸM-PRO" w:cs="Times New Roman"/>
                <w:color w:val="auto"/>
                <w:kern w:val="2"/>
                <w:sz w:val="22"/>
              </w:rPr>
            </w:pPr>
            <w:r w:rsidRPr="00757B45">
              <w:rPr>
                <w:rFonts w:ascii="ＭＳ 明朝" w:hAnsi="ＭＳ 明朝" w:cs="Times New Roman" w:hint="eastAsia"/>
                <w:color w:val="auto"/>
                <w:kern w:val="2"/>
                <w:sz w:val="21"/>
                <w:szCs w:val="21"/>
              </w:rPr>
              <w:t>（１）実施体制（商工会又は商工会議所の事業継続力強化支援事業実施に係る体制／関係市町村の事業継続力強化支援事業実施に係る体制／商工会又は商工会議所と関係市町村の共同体制／経営指導員の関与体制　等）</w:t>
            </w:r>
          </w:p>
          <w:p w14:paraId="12E1EFF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E03E90E" w14:textId="1E9D8515" w:rsidR="002A13D9" w:rsidRDefault="00757B45" w:rsidP="006D7821">
            <w:pPr>
              <w:autoSpaceDE/>
              <w:autoSpaceDN/>
              <w:adjustRightInd/>
              <w:ind w:left="105" w:hangingChars="50" w:hanging="105"/>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（２）商工会及び商工会議所による小規模事業者の支援に関する法律第５条第５項に規定する経営指導員による情報の提供及び助言に係る実施体制</w:t>
            </w:r>
          </w:p>
          <w:p w14:paraId="3397E24B" w14:textId="46A47373"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①当該経営指導員の氏名、連絡先</w:t>
            </w:r>
          </w:p>
          <w:p w14:paraId="64D121CD" w14:textId="77777777" w:rsidR="00757B45" w:rsidRPr="006D7821" w:rsidRDefault="00757B45" w:rsidP="00757B45">
            <w:pPr>
              <w:autoSpaceDE/>
              <w:autoSpaceDN/>
              <w:adjustRightInd/>
              <w:jc w:val="both"/>
              <w:rPr>
                <w:rFonts w:ascii="ＭＳ 明朝" w:hAnsi="ＭＳ 明朝" w:cs="Times New Roman"/>
                <w:color w:val="auto"/>
                <w:kern w:val="2"/>
                <w:sz w:val="21"/>
                <w:szCs w:val="21"/>
              </w:rPr>
            </w:pPr>
          </w:p>
          <w:p w14:paraId="460A908C" w14:textId="6633933F" w:rsid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②当該経営指導員による情報の提供及び助言（手段、頻度　等）</w:t>
            </w:r>
          </w:p>
          <w:p w14:paraId="68CBD564" w14:textId="77777777"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p>
          <w:p w14:paraId="0194814B" w14:textId="044F7DFE"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r w:rsidRPr="00EB0D8A">
              <w:rPr>
                <w:rFonts w:ascii="ＭＳ 明朝" w:hAnsi="ＭＳ 明朝" w:cs="Times New Roman" w:hint="eastAsia"/>
                <w:color w:val="auto"/>
                <w:kern w:val="2"/>
                <w:sz w:val="21"/>
                <w:szCs w:val="21"/>
              </w:rPr>
              <w:t>③広域経営指導員の当否</w:t>
            </w:r>
          </w:p>
          <w:p w14:paraId="1E582F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82585F3"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（３）商工会／商工会議所、関係市町村連絡先</w:t>
            </w:r>
          </w:p>
          <w:p w14:paraId="12907E91"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①商工会／商工会議所</w:t>
            </w:r>
          </w:p>
          <w:p w14:paraId="4C54387F"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56084656"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②関係市町村</w:t>
            </w:r>
          </w:p>
          <w:p w14:paraId="167F4828"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tc>
      </w:tr>
    </w:tbl>
    <w:p w14:paraId="1E4A09B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962590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（別表３）</w:t>
      </w:r>
    </w:p>
    <w:p w14:paraId="6CFDAB2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事業継続力強化支援事業の実施に必要な資金の額及びその調達方法</w:t>
      </w:r>
    </w:p>
    <w:p w14:paraId="5A9B8939" w14:textId="77777777" w:rsidR="00757B45" w:rsidRPr="00757B45" w:rsidRDefault="00757B45" w:rsidP="00757B45">
      <w:pPr>
        <w:autoSpaceDE/>
        <w:autoSpaceDN/>
        <w:adjustRightInd/>
        <w:ind w:right="-945"/>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757B45" w:rsidRPr="00757B45" w14:paraId="47A39464" w14:textId="77777777">
        <w:trPr>
          <w:trHeight w:val="644"/>
        </w:trPr>
        <w:tc>
          <w:tcPr>
            <w:tcW w:w="2167" w:type="dxa"/>
            <w:gridSpan w:val="2"/>
            <w:tcBorders>
              <w:bottom w:val="single" w:sz="4" w:space="0" w:color="auto"/>
            </w:tcBorders>
          </w:tcPr>
          <w:p w14:paraId="1BEC475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p>
        </w:tc>
        <w:tc>
          <w:tcPr>
            <w:tcW w:w="1495" w:type="dxa"/>
            <w:vAlign w:val="center"/>
          </w:tcPr>
          <w:p w14:paraId="527ABE0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49DA2848"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1481C09"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66862DB"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7DA54060"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r>
      <w:tr w:rsidR="00757B45" w:rsidRPr="00757B45" w14:paraId="7AC41545" w14:textId="77777777">
        <w:trPr>
          <w:trHeight w:val="348"/>
        </w:trPr>
        <w:tc>
          <w:tcPr>
            <w:tcW w:w="2167" w:type="dxa"/>
            <w:gridSpan w:val="2"/>
            <w:tcBorders>
              <w:top w:val="single" w:sz="4" w:space="0" w:color="auto"/>
              <w:bottom w:val="nil"/>
            </w:tcBorders>
            <w:vAlign w:val="center"/>
          </w:tcPr>
          <w:p w14:paraId="6980A1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必要な資金の額</w:t>
            </w:r>
          </w:p>
        </w:tc>
        <w:tc>
          <w:tcPr>
            <w:tcW w:w="1495" w:type="dxa"/>
            <w:tcBorders>
              <w:top w:val="single" w:sz="4" w:space="0" w:color="auto"/>
              <w:bottom w:val="single" w:sz="4" w:space="0" w:color="auto"/>
            </w:tcBorders>
          </w:tcPr>
          <w:p w14:paraId="06BB28E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1C0D2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3030E9E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F8A3C3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3559D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3103AE6" w14:textId="77777777">
        <w:trPr>
          <w:trHeight w:val="348"/>
        </w:trPr>
        <w:tc>
          <w:tcPr>
            <w:tcW w:w="518" w:type="dxa"/>
            <w:tcBorders>
              <w:top w:val="nil"/>
              <w:bottom w:val="single" w:sz="4" w:space="0" w:color="auto"/>
            </w:tcBorders>
            <w:vAlign w:val="center"/>
          </w:tcPr>
          <w:p w14:paraId="4F70F08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649" w:type="dxa"/>
            <w:tcBorders>
              <w:top w:val="single" w:sz="4" w:space="0" w:color="auto"/>
            </w:tcBorders>
          </w:tcPr>
          <w:p w14:paraId="3AC92E0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2F8D14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DC1B0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2058D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2A13071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370342F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132DC1A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5D6AB9B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6262CA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20B037A3"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4A6DAF08" w14:textId="77777777">
        <w:trPr>
          <w:trHeight w:val="341"/>
        </w:trPr>
        <w:tc>
          <w:tcPr>
            <w:tcW w:w="9639" w:type="dxa"/>
            <w:vAlign w:val="center"/>
          </w:tcPr>
          <w:p w14:paraId="235336E5" w14:textId="77777777" w:rsidR="00757B45" w:rsidRPr="00757B45" w:rsidRDefault="00757B45" w:rsidP="00757B45">
            <w:pPr>
              <w:autoSpaceDE/>
              <w:autoSpaceDN/>
              <w:adjustRightInd/>
              <w:ind w:right="-210"/>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調達方法</w:t>
            </w:r>
          </w:p>
        </w:tc>
      </w:tr>
      <w:tr w:rsidR="00757B45" w:rsidRPr="00757B45" w14:paraId="78D97900" w14:textId="77777777">
        <w:trPr>
          <w:trHeight w:val="564"/>
        </w:trPr>
        <w:tc>
          <w:tcPr>
            <w:tcW w:w="9639" w:type="dxa"/>
          </w:tcPr>
          <w:p w14:paraId="6CE09674"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7EF8C417"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2887B28C"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tc>
      </w:tr>
    </w:tbl>
    <w:p w14:paraId="4A03F487"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（備考）調達方法については、想定される調達方法を記載すること。</w:t>
      </w:r>
    </w:p>
    <w:p w14:paraId="288BA793"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sectPr w:rsidR="00757B45" w:rsidRPr="00757B45" w:rsidSect="00757B45">
          <w:footerReference w:type="even" r:id="rId10"/>
          <w:footerReference w:type="first" r:id="rId11"/>
          <w:type w:val="continuous"/>
          <w:pgSz w:w="11907" w:h="16840" w:code="9"/>
          <w:pgMar w:top="1985" w:right="1134" w:bottom="1701" w:left="1134" w:header="851" w:footer="992" w:gutter="0"/>
          <w:pgNumType w:fmt="decimalFullWidth" w:start="3" w:chapStyle="1"/>
          <w:cols w:space="425"/>
          <w:docGrid w:type="lines" w:linePitch="328"/>
        </w:sectPr>
      </w:pPr>
    </w:p>
    <w:p w14:paraId="10A87850"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lastRenderedPageBreak/>
        <w:t>（別表４）</w:t>
      </w:r>
    </w:p>
    <w:p w14:paraId="2A1C5A9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事業継続力強化支援計画を共同して作成する商工会又は商工会議所及び関係市町村以外の者を連携して事業継続力強化支援事業を実施する者とする場合の連携に関する事項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1DFBF72A" w14:textId="77777777">
        <w:trPr>
          <w:trHeight w:val="334"/>
        </w:trPr>
        <w:tc>
          <w:tcPr>
            <w:tcW w:w="9639" w:type="dxa"/>
            <w:vAlign w:val="center"/>
          </w:tcPr>
          <w:p w14:paraId="1CCC68A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連携して事業を実施する者の氏名又は名称及び住所</w:t>
            </w:r>
          </w:p>
          <w:p w14:paraId="68D712D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並びに法人にあっては、その代表者の氏名</w:t>
            </w:r>
          </w:p>
        </w:tc>
      </w:tr>
      <w:tr w:rsidR="00757B45" w:rsidRPr="00757B45" w14:paraId="1EE17138" w14:textId="77777777">
        <w:trPr>
          <w:trHeight w:val="1253"/>
        </w:trPr>
        <w:tc>
          <w:tcPr>
            <w:tcW w:w="9639" w:type="dxa"/>
          </w:tcPr>
          <w:p w14:paraId="6645CD4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11668132" w14:textId="77777777">
        <w:trPr>
          <w:trHeight w:val="334"/>
        </w:trPr>
        <w:tc>
          <w:tcPr>
            <w:tcW w:w="9639" w:type="dxa"/>
            <w:vAlign w:val="center"/>
          </w:tcPr>
          <w:p w14:paraId="49C122F2"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連携して実施する事業の内容</w:t>
            </w:r>
          </w:p>
        </w:tc>
      </w:tr>
      <w:tr w:rsidR="00757B45" w:rsidRPr="00757B45" w14:paraId="2183AB8D" w14:textId="77777777">
        <w:trPr>
          <w:trHeight w:val="1253"/>
        </w:trPr>
        <w:tc>
          <w:tcPr>
            <w:tcW w:w="9639" w:type="dxa"/>
          </w:tcPr>
          <w:p w14:paraId="2477287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0A592EA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1A5ED3E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42F4BAC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1AD7CE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379D1D8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197B09D2" w14:textId="77777777">
        <w:trPr>
          <w:trHeight w:val="334"/>
        </w:trPr>
        <w:tc>
          <w:tcPr>
            <w:tcW w:w="9639" w:type="dxa"/>
            <w:vAlign w:val="center"/>
          </w:tcPr>
          <w:p w14:paraId="5359075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連携して事業を実施する者の役割</w:t>
            </w:r>
          </w:p>
        </w:tc>
      </w:tr>
      <w:tr w:rsidR="00757B45" w:rsidRPr="00757B45" w14:paraId="3BE93F08" w14:textId="77777777">
        <w:trPr>
          <w:trHeight w:val="334"/>
        </w:trPr>
        <w:tc>
          <w:tcPr>
            <w:tcW w:w="9639" w:type="dxa"/>
            <w:vAlign w:val="center"/>
          </w:tcPr>
          <w:p w14:paraId="20346AC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15F0EB3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567CB38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08FF7F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CBFED3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79FB61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414A1FBC" w14:textId="77777777">
        <w:trPr>
          <w:trHeight w:val="334"/>
        </w:trPr>
        <w:tc>
          <w:tcPr>
            <w:tcW w:w="9639" w:type="dxa"/>
            <w:vAlign w:val="center"/>
          </w:tcPr>
          <w:p w14:paraId="7E23DFB5"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連携体制図等</w:t>
            </w:r>
          </w:p>
        </w:tc>
      </w:tr>
      <w:tr w:rsidR="00757B45" w:rsidRPr="00757B45" w14:paraId="39077929" w14:textId="77777777" w:rsidTr="000A1DB2">
        <w:trPr>
          <w:trHeight w:val="4567"/>
        </w:trPr>
        <w:tc>
          <w:tcPr>
            <w:tcW w:w="9639" w:type="dxa"/>
          </w:tcPr>
          <w:p w14:paraId="53B0483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2CD016F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60CD9A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6073E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F0300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1443B9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1AF7AA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3402491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6BAE1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A6C509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85C184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01C45D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AF3D9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38D4066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0FA85DC8" w14:textId="233E1BD2" w:rsidR="00757B45" w:rsidRPr="00757B45" w:rsidRDefault="00757B45" w:rsidP="000A1DB2">
      <w:pPr>
        <w:autoSpaceDE/>
        <w:autoSpaceDN/>
        <w:adjustRightInd/>
        <w:jc w:val="both"/>
      </w:pPr>
    </w:p>
    <w:sectPr w:rsidR="00757B45" w:rsidRPr="00757B45" w:rsidSect="000A1DB2">
      <w:footerReference w:type="even" r:id="rId12"/>
      <w:footerReference w:type="first" r:id="rId13"/>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AEABD" w14:textId="77777777" w:rsidR="00F40230" w:rsidRDefault="00F40230">
      <w:r>
        <w:separator/>
      </w:r>
    </w:p>
  </w:endnote>
  <w:endnote w:type="continuationSeparator" w:id="0">
    <w:p w14:paraId="0FAD6EBB" w14:textId="77777777" w:rsidR="00F40230" w:rsidRDefault="00F40230">
      <w:r>
        <w:continuationSeparator/>
      </w:r>
    </w:p>
  </w:endnote>
  <w:endnote w:type="continuationNotice" w:id="1">
    <w:p w14:paraId="710C91D0" w14:textId="77777777" w:rsidR="00F40230" w:rsidRDefault="00F40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D2F8" w14:textId="77777777" w:rsidR="00757B45" w:rsidRDefault="00757B45">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6BF03188" w14:textId="77777777" w:rsidR="00757B45" w:rsidRDefault="00757B45">
    <w:pPr>
      <w:pStyle w:val="a5"/>
    </w:pPr>
  </w:p>
  <w:p w14:paraId="78A92C82" w14:textId="77777777" w:rsidR="00757B45" w:rsidRDefault="00757B45"/>
  <w:p w14:paraId="2A8A5159" w14:textId="77777777" w:rsidR="0085446A" w:rsidRDefault="0085446A"/>
  <w:p w14:paraId="78745173" w14:textId="77777777" w:rsidR="0085446A" w:rsidRDefault="008544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9C5E" w14:textId="77777777" w:rsidR="00757B45" w:rsidRPr="00687C6A" w:rsidRDefault="00757B45">
    <w:pPr>
      <w:pStyle w:val="a5"/>
      <w:rPr>
        <w:rFonts w:ascii="Times New Roman" w:hAnsi="Times New Roman"/>
        <w:sz w:val="20"/>
      </w:rPr>
    </w:pPr>
    <w:r>
      <w:rPr>
        <w:rFonts w:ascii="Times New Roman" w:hAnsi="Times New Roman"/>
        <w:sz w:val="20"/>
      </w:rPr>
      <w:tab/>
    </w:r>
    <w:r>
      <w:rPr>
        <w:rFonts w:ascii="Times New Roman" w:hAnsi="Times New Roman"/>
        <w:sz w:val="20"/>
      </w:rPr>
      <w:tab/>
    </w:r>
  </w:p>
  <w:p w14:paraId="2A6988BC" w14:textId="77777777" w:rsidR="00757B45" w:rsidRDefault="00757B45"/>
  <w:p w14:paraId="4F91EB5C" w14:textId="77777777" w:rsidR="0085446A" w:rsidRDefault="0085446A"/>
  <w:p w14:paraId="3AC50AF0" w14:textId="77777777" w:rsidR="0085446A" w:rsidRDefault="008544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FEC06" w14:textId="77777777" w:rsidR="00F40230" w:rsidRDefault="00F40230">
      <w:r>
        <w:separator/>
      </w:r>
    </w:p>
  </w:footnote>
  <w:footnote w:type="continuationSeparator" w:id="0">
    <w:p w14:paraId="254B13BC" w14:textId="77777777" w:rsidR="00F40230" w:rsidRDefault="00F40230">
      <w:r>
        <w:continuationSeparator/>
      </w:r>
    </w:p>
  </w:footnote>
  <w:footnote w:type="continuationNotice" w:id="1">
    <w:p w14:paraId="6DB458FA" w14:textId="77777777" w:rsidR="00F40230" w:rsidRDefault="00F4023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2D0B"/>
    <w:rsid w:val="000937D4"/>
    <w:rsid w:val="000942C2"/>
    <w:rsid w:val="000968AE"/>
    <w:rsid w:val="00096A42"/>
    <w:rsid w:val="00096A6A"/>
    <w:rsid w:val="000A1AEB"/>
    <w:rsid w:val="000A1DB2"/>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87E"/>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6956"/>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2BDD"/>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0B14"/>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446A"/>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58DE"/>
    <w:rsid w:val="00935F96"/>
    <w:rsid w:val="0093682B"/>
    <w:rsid w:val="00937499"/>
    <w:rsid w:val="00941CF5"/>
    <w:rsid w:val="00943ABB"/>
    <w:rsid w:val="00943DE9"/>
    <w:rsid w:val="00944CFA"/>
    <w:rsid w:val="009463CD"/>
    <w:rsid w:val="0094741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1C87"/>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230"/>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70C"/>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4c073766c442f0ac0fdea02b2ada5c06">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33e5eccc75e47117c4fbc6ade521fe41"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73DFD-3876-44D1-822D-474F31C0A13A}">
  <ds:schemaRefs>
    <ds:schemaRef ds:uri="http://schemas.microsoft.com/sharepoint/v3/contenttype/forms"/>
  </ds:schemaRefs>
</ds:datastoreItem>
</file>

<file path=customXml/itemProps2.xml><?xml version="1.0" encoding="utf-8"?>
<ds:datastoreItem xmlns:ds="http://schemas.openxmlformats.org/officeDocument/2006/customXml" ds:itemID="{1E0CDECE-2707-49C5-B97D-7A73E429C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6E8A5-3447-422C-B394-FB2602726952}">
  <ds:schemaRefs>
    <ds:schemaRef ds:uri="http://schemas.microsoft.com/office/2006/metadata/properties"/>
    <ds:schemaRef ds:uri="http://schemas.microsoft.com/office/infopath/2007/PartnerControls"/>
    <ds:schemaRef ds:uri="f10c3115-b683-47ad-a799-ba10eee1d248"/>
    <ds:schemaRef ds:uri="f3afe849-0a7d-4b5c-a4c6-e09e509d0d50"/>
  </ds:schemaRefs>
</ds:datastoreItem>
</file>

<file path=customXml/itemProps4.xml><?xml version="1.0" encoding="utf-8"?>
<ds:datastoreItem xmlns:ds="http://schemas.openxmlformats.org/officeDocument/2006/customXml" ds:itemID="{F84F519F-D93A-4DE2-8F06-098B6360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佐野　翔平</cp:lastModifiedBy>
  <cp:revision>3</cp:revision>
  <cp:lastPrinted>2025-09-24T13:21:00Z</cp:lastPrinted>
  <dcterms:created xsi:type="dcterms:W3CDTF">2025-11-17T02:53:00Z</dcterms:created>
  <dcterms:modified xsi:type="dcterms:W3CDTF">2025-12-04T06:33:00Z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