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61EA" w:rsidRPr="003300B0" w:rsidRDefault="002C1034" w:rsidP="003F7E26">
      <w:pPr>
        <w:rPr>
          <w:rFonts w:ascii="ＭＳ ゴシック" w:eastAsia="ＭＳ ゴシック" w:hAnsi="ＭＳ ゴシック" w:hint="default"/>
          <w:sz w:val="28"/>
          <w:szCs w:val="28"/>
        </w:rPr>
      </w:pPr>
      <w:r w:rsidRPr="003300B0">
        <w:rPr>
          <w:rFonts w:ascii="ＭＳ ゴシック" w:eastAsia="ＭＳ ゴシック" w:hAnsi="ＭＳ ゴシック"/>
          <w:sz w:val="28"/>
          <w:szCs w:val="28"/>
        </w:rPr>
        <w:t>〈</w:t>
      </w:r>
      <w:r w:rsidR="00274ABB">
        <w:rPr>
          <w:rFonts w:ascii="ＭＳ ゴシック" w:eastAsia="ＭＳ ゴシック" w:hAnsi="ＭＳ ゴシック"/>
          <w:sz w:val="28"/>
          <w:szCs w:val="28"/>
        </w:rPr>
        <w:t>教職員</w:t>
      </w:r>
      <w:bookmarkStart w:id="0" w:name="_GoBack"/>
      <w:bookmarkEnd w:id="0"/>
      <w:r w:rsidRPr="003300B0">
        <w:rPr>
          <w:rFonts w:ascii="ＭＳ ゴシック" w:eastAsia="ＭＳ ゴシック" w:hAnsi="ＭＳ ゴシック"/>
          <w:sz w:val="28"/>
          <w:szCs w:val="28"/>
        </w:rPr>
        <w:t>用〉</w:t>
      </w:r>
    </w:p>
    <w:tbl>
      <w:tblPr>
        <w:tblpPr w:leftFromText="142" w:rightFromText="142" w:vertAnchor="text" w:horzAnchor="margin" w:tblpXSpec="center" w:tblpY="153"/>
        <w:tblW w:w="9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7"/>
      </w:tblGrid>
      <w:tr w:rsidR="0010556F" w:rsidTr="00377A49">
        <w:trPr>
          <w:trHeight w:val="6227"/>
        </w:trPr>
        <w:tc>
          <w:tcPr>
            <w:tcW w:w="9497" w:type="dxa"/>
            <w:tcBorders>
              <w:bottom w:val="single" w:sz="4" w:space="0" w:color="auto"/>
            </w:tcBorders>
          </w:tcPr>
          <w:bookmarkStart w:id="1" w:name="_Hlk66885693"/>
          <w:p w:rsidR="00C03B4D" w:rsidRPr="003D7B82" w:rsidRDefault="00377A49" w:rsidP="002D2CEB">
            <w:pPr>
              <w:rPr>
                <w:rFonts w:ascii="UD デジタル 教科書体 NP-B" w:eastAsia="UD デジタル 教科書体 NP-B" w:hint="default"/>
                <w:b/>
                <w:sz w:val="36"/>
                <w:szCs w:val="36"/>
              </w:rPr>
            </w:pPr>
            <w:r w:rsidRPr="003D7B82">
              <w:rPr>
                <w:rFonts w:ascii="UD デジタル 教科書体 NP-B" w:eastAsia="UD デジタル 教科書体 NP-B"/>
                <w:b/>
                <w:noProof/>
                <w:sz w:val="22"/>
              </w:rPr>
              <mc:AlternateContent>
                <mc:Choice Requires="wps">
                  <w:drawing>
                    <wp:anchor distT="0" distB="0" distL="114300" distR="114300" simplePos="0" relativeHeight="251660288" behindDoc="0" locked="0" layoutInCell="1" allowOverlap="1">
                      <wp:simplePos x="0" y="0"/>
                      <wp:positionH relativeFrom="column">
                        <wp:posOffset>4126672</wp:posOffset>
                      </wp:positionH>
                      <wp:positionV relativeFrom="paragraph">
                        <wp:posOffset>113859</wp:posOffset>
                      </wp:positionV>
                      <wp:extent cx="1790700" cy="401955"/>
                      <wp:effectExtent l="0" t="0" r="0" b="0"/>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401955"/>
                              </a:xfrm>
                              <a:prstGeom prst="rect">
                                <a:avLst/>
                              </a:prstGeom>
                              <a:solidFill>
                                <a:srgbClr val="000000"/>
                              </a:solidFill>
                              <a:ln w="9525">
                                <a:solidFill>
                                  <a:srgbClr val="000000"/>
                                </a:solidFill>
                                <a:miter lim="800000"/>
                                <a:headEnd/>
                                <a:tailEnd/>
                              </a:ln>
                            </wps:spPr>
                            <wps:txbx>
                              <w:txbxContent>
                                <w:p w:rsidR="00DF002A" w:rsidRPr="006238B1" w:rsidRDefault="00DF002A" w:rsidP="00DF002A">
                                  <w:pPr>
                                    <w:jc w:val="center"/>
                                    <w:rPr>
                                      <w:rFonts w:ascii="ＭＳ ゴシック" w:eastAsia="ＭＳ ゴシック" w:hAnsi="ＭＳ ゴシック" w:hint="default"/>
                                      <w:b/>
                                      <w:color w:val="FFFFFF"/>
                                      <w:sz w:val="22"/>
                                    </w:rPr>
                                  </w:pPr>
                                  <w:r w:rsidRPr="006238B1">
                                    <w:rPr>
                                      <w:rFonts w:ascii="ＭＳ ゴシック" w:eastAsia="ＭＳ ゴシック" w:hAnsi="ＭＳ ゴシック"/>
                                      <w:b/>
                                      <w:color w:val="FFFFFF"/>
                                      <w:sz w:val="22"/>
                                    </w:rPr>
                                    <w:t>西部教育事務所</w:t>
                                  </w:r>
                                </w:p>
                                <w:p w:rsidR="00DF002A" w:rsidRPr="006238B1" w:rsidRDefault="00DF002A" w:rsidP="00DF002A">
                                  <w:pPr>
                                    <w:jc w:val="center"/>
                                    <w:rPr>
                                      <w:rFonts w:ascii="ＭＳ ゴシック" w:eastAsia="ＭＳ ゴシック" w:hAnsi="ＭＳ ゴシック" w:hint="default"/>
                                      <w:b/>
                                      <w:color w:val="FFFFFF"/>
                                      <w:sz w:val="22"/>
                                    </w:rPr>
                                  </w:pPr>
                                  <w:r w:rsidRPr="006238B1">
                                    <w:rPr>
                                      <w:rFonts w:ascii="ＭＳ ゴシック" w:eastAsia="ＭＳ ゴシック" w:hAnsi="ＭＳ ゴシック"/>
                                      <w:b/>
                                      <w:color w:val="FFFFFF"/>
                                      <w:sz w:val="22"/>
                                    </w:rPr>
                                    <w:t>教育相談のお知らせ</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26" type="#_x0000_t202" style="position:absolute;left:0;text-align:left;margin-left:324.95pt;margin-top:8.95pt;width:141pt;height:3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" fillcolor="black">
                      <v:textbox inset="5.85pt,.7pt,5.85pt,.7pt">
                        <w:txbxContent>
                          <w:p w:rsidR="00DF002A" w:rsidRPr="006238B1" w:rsidRDefault="00DF002A" w:rsidP="00DF002A">
                            <w:pPr>
                              <w:jc w:val="center"/>
                              <w:rPr>
                                <w:rFonts w:ascii="ＭＳ ゴシック" w:eastAsia="ＭＳ ゴシック" w:hAnsi="ＭＳ ゴシック" w:hint="default"/>
                                <w:b/>
                                <w:color w:val="FFFFFF"/>
                                <w:sz w:val="22"/>
                              </w:rPr>
                            </w:pPr>
                            <w:r w:rsidRPr="006238B1">
                              <w:rPr>
                                <w:rFonts w:ascii="ＭＳ ゴシック" w:eastAsia="ＭＳ ゴシック" w:hAnsi="ＭＳ ゴシック"/>
                                <w:b/>
                                <w:color w:val="FFFFFF"/>
                                <w:sz w:val="22"/>
                              </w:rPr>
                              <w:t>西部教育事務所</w:t>
                            </w:r>
                          </w:p>
                          <w:p w:rsidR="00DF002A" w:rsidRPr="006238B1" w:rsidRDefault="00DF002A" w:rsidP="00DF002A">
                            <w:pPr>
                              <w:jc w:val="center"/>
                              <w:rPr>
                                <w:rFonts w:ascii="ＭＳ ゴシック" w:eastAsia="ＭＳ ゴシック" w:hAnsi="ＭＳ ゴシック" w:hint="default"/>
                                <w:b/>
                                <w:color w:val="FFFFFF"/>
                                <w:sz w:val="22"/>
                              </w:rPr>
                            </w:pPr>
                            <w:r w:rsidRPr="006238B1">
                              <w:rPr>
                                <w:rFonts w:ascii="ＭＳ ゴシック" w:eastAsia="ＭＳ ゴシック" w:hAnsi="ＭＳ ゴシック"/>
                                <w:b/>
                                <w:color w:val="FFFFFF"/>
                                <w:sz w:val="22"/>
                              </w:rPr>
                              <w:t>教育相談のお知らせ</w:t>
                            </w:r>
                          </w:p>
                        </w:txbxContent>
                      </v:textbox>
                    </v:shape>
                  </w:pict>
                </mc:Fallback>
              </mc:AlternateContent>
            </w:r>
            <w:r w:rsidR="005F13F9" w:rsidRPr="003D7B82">
              <w:rPr>
                <w:rFonts w:ascii="UD デジタル 教科書体 NP-B" w:eastAsia="UD デジタル 教科書体 NP-B"/>
                <w:b/>
                <w:noProof/>
                <w:sz w:val="22"/>
              </w:rPr>
              <mc:AlternateContent>
                <mc:Choice Requires="wps">
                  <w:drawing>
                    <wp:anchor distT="0" distB="0" distL="114300" distR="114300" simplePos="0" relativeHeight="251656192" behindDoc="0" locked="0" layoutInCell="1" allowOverlap="1">
                      <wp:simplePos x="0" y="0"/>
                      <wp:positionH relativeFrom="column">
                        <wp:posOffset>364683</wp:posOffset>
                      </wp:positionH>
                      <wp:positionV relativeFrom="paragraph">
                        <wp:posOffset>537818</wp:posOffset>
                      </wp:positionV>
                      <wp:extent cx="2038350" cy="342265"/>
                      <wp:effectExtent l="0" t="0" r="0" b="63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3422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2A66" w:rsidRPr="00632B95" w:rsidRDefault="00722A66" w:rsidP="009A0215">
                                  <w:pPr>
                                    <w:jc w:val="left"/>
                                    <w:rPr>
                                      <w:rFonts w:ascii="ＭＳ ゴシック" w:eastAsia="ＭＳ ゴシック" w:hAnsi="ＭＳ ゴシック" w:hint="default"/>
                                      <w:b/>
                                      <w:sz w:val="28"/>
                                      <w:szCs w:val="26"/>
                                    </w:rPr>
                                  </w:pPr>
                                  <w:r w:rsidRPr="00632B95">
                                    <w:rPr>
                                      <w:rFonts w:ascii="ＭＳ ゴシック" w:eastAsia="ＭＳ ゴシック" w:hAnsi="ＭＳ ゴシック"/>
                                      <w:b/>
                                      <w:sz w:val="28"/>
                                      <w:szCs w:val="26"/>
                                    </w:rPr>
                                    <w:t>『お</w:t>
                                  </w:r>
                                  <w:r w:rsidR="00BB7089">
                                    <w:rPr>
                                      <w:rFonts w:ascii="ＭＳ ゴシック" w:eastAsia="ＭＳ ゴシック" w:hAnsi="ＭＳ ゴシック"/>
                                      <w:b/>
                                      <w:sz w:val="28"/>
                                      <w:szCs w:val="26"/>
                                    </w:rPr>
                                    <w:t>聴</w:t>
                                  </w:r>
                                  <w:r w:rsidRPr="00632B95">
                                    <w:rPr>
                                      <w:rFonts w:ascii="ＭＳ ゴシック" w:eastAsia="ＭＳ ゴシック" w:hAnsi="ＭＳ ゴシック"/>
                                      <w:b/>
                                      <w:sz w:val="28"/>
                                      <w:szCs w:val="26"/>
                                    </w:rPr>
                                    <w:t>かせください</w:t>
                                  </w:r>
                                  <w:r w:rsidR="007C5E47" w:rsidRPr="00632B95">
                                    <w:rPr>
                                      <w:rFonts w:ascii="ＭＳ ゴシック" w:eastAsia="ＭＳ ゴシック" w:hAnsi="ＭＳ ゴシック"/>
                                      <w:b/>
                                      <w:sz w:val="28"/>
                                      <w:szCs w:val="26"/>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28.7pt;margin-top:42.35pt;width:160.5pt;height:26.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" stroked="f">
                      <v:textbox inset="5.85pt,.7pt,5.85pt,.7pt">
                        <w:txbxContent>
                          <w:p w:rsidR="00722A66" w:rsidRPr="00632B95" w:rsidRDefault="00722A66" w:rsidP="009A0215">
                            <w:pPr>
                              <w:jc w:val="left"/>
                              <w:rPr>
                                <w:rFonts w:ascii="ＭＳ ゴシック" w:eastAsia="ＭＳ ゴシック" w:hAnsi="ＭＳ ゴシック" w:hint="default"/>
                                <w:b/>
                                <w:sz w:val="28"/>
                                <w:szCs w:val="26"/>
                              </w:rPr>
                            </w:pPr>
                            <w:r w:rsidRPr="00632B95">
                              <w:rPr>
                                <w:rFonts w:ascii="ＭＳ ゴシック" w:eastAsia="ＭＳ ゴシック" w:hAnsi="ＭＳ ゴシック"/>
                                <w:b/>
                                <w:sz w:val="28"/>
                                <w:szCs w:val="26"/>
                              </w:rPr>
                              <w:t>『お</w:t>
                            </w:r>
                            <w:r w:rsidR="00BB7089">
                              <w:rPr>
                                <w:rFonts w:ascii="ＭＳ ゴシック" w:eastAsia="ＭＳ ゴシック" w:hAnsi="ＭＳ ゴシック"/>
                                <w:b/>
                                <w:sz w:val="28"/>
                                <w:szCs w:val="26"/>
                              </w:rPr>
                              <w:t>聴</w:t>
                            </w:r>
                            <w:r w:rsidRPr="00632B95">
                              <w:rPr>
                                <w:rFonts w:ascii="ＭＳ ゴシック" w:eastAsia="ＭＳ ゴシック" w:hAnsi="ＭＳ ゴシック"/>
                                <w:b/>
                                <w:sz w:val="28"/>
                                <w:szCs w:val="26"/>
                              </w:rPr>
                              <w:t>かせください</w:t>
                            </w:r>
                            <w:r w:rsidR="007C5E47" w:rsidRPr="00632B95">
                              <w:rPr>
                                <w:rFonts w:ascii="ＭＳ ゴシック" w:eastAsia="ＭＳ ゴシック" w:hAnsi="ＭＳ ゴシック"/>
                                <w:b/>
                                <w:sz w:val="28"/>
                                <w:szCs w:val="26"/>
                              </w:rPr>
                              <w:t>』</w:t>
                            </w:r>
                          </w:p>
                        </w:txbxContent>
                      </v:textbox>
                    </v:shape>
                  </w:pict>
                </mc:Fallback>
              </mc:AlternateContent>
            </w:r>
            <w:r w:rsidR="003D484F" w:rsidRPr="003D7B82">
              <w:rPr>
                <w:rFonts w:ascii="UD デジタル 教科書体 NP-B" w:eastAsia="UD デジタル 教科書体 NP-B"/>
                <w:b/>
                <w:sz w:val="40"/>
                <w:szCs w:val="36"/>
              </w:rPr>
              <w:t>教職員の皆さん</w:t>
            </w:r>
            <w:r w:rsidR="005F13F9" w:rsidRPr="003D7B82">
              <w:rPr>
                <w:rFonts w:ascii="UD デジタル 教科書体 NP-B" w:eastAsia="UD デジタル 教科書体 NP-B"/>
                <w:b/>
                <w:sz w:val="40"/>
                <w:szCs w:val="36"/>
              </w:rPr>
              <w:t>へ</w:t>
            </w:r>
          </w:p>
          <w:p w:rsidR="00E94FFF" w:rsidRDefault="00E94FFF" w:rsidP="002D2CEB">
            <w:pPr>
              <w:spacing w:line="240" w:lineRule="exact"/>
              <w:rPr>
                <w:rFonts w:hint="default"/>
              </w:rPr>
            </w:pPr>
          </w:p>
          <w:p w:rsidR="009A0215" w:rsidRDefault="00673CCF" w:rsidP="002D2CEB">
            <w:pPr>
              <w:spacing w:line="240" w:lineRule="exact"/>
              <w:rPr>
                <w:rFonts w:hint="default"/>
              </w:rPr>
            </w:pPr>
            <w:r>
              <w:rPr>
                <w:noProof/>
              </w:rPr>
              <mc:AlternateContent>
                <mc:Choice Requires="wps">
                  <w:drawing>
                    <wp:anchor distT="0" distB="0" distL="114300" distR="114300" simplePos="0" relativeHeight="251655168" behindDoc="1" locked="0" layoutInCell="1" allowOverlap="1">
                      <wp:simplePos x="0" y="0"/>
                      <wp:positionH relativeFrom="column">
                        <wp:posOffset>60602</wp:posOffset>
                      </wp:positionH>
                      <wp:positionV relativeFrom="paragraph">
                        <wp:posOffset>90667</wp:posOffset>
                      </wp:positionV>
                      <wp:extent cx="5784574" cy="824230"/>
                      <wp:effectExtent l="19050" t="19050" r="45085" b="3302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84574" cy="824230"/>
                              </a:xfrm>
                              <a:prstGeom prst="roundRect">
                                <a:avLst>
                                  <a:gd name="adj" fmla="val 13523"/>
                                </a:avLst>
                              </a:prstGeom>
                              <a:solidFill>
                                <a:srgbClr val="FFFFFF"/>
                              </a:solidFill>
                              <a:ln w="63500" cmpd="thickThin" algn="ctr">
                                <a:solidFill>
                                  <a:srgbClr val="A5A5A5"/>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5E47" w:rsidRPr="00C03B4D" w:rsidRDefault="007C5E47" w:rsidP="00D4444D">
                                  <w:pPr>
                                    <w:spacing w:line="320" w:lineRule="exact"/>
                                    <w:ind w:firstLineChars="100" w:firstLine="234"/>
                                    <w:rPr>
                                      <w:rFonts w:ascii="HG丸ｺﾞｼｯｸM-PRO" w:eastAsia="HG丸ｺﾞｼｯｸM-PRO" w:hAnsi="HG丸ｺﾞｼｯｸM-PRO" w:hint="default"/>
                                      <w:sz w:val="24"/>
                                      <w:szCs w:val="24"/>
                                    </w:rPr>
                                  </w:pPr>
                                  <w:r w:rsidRPr="00C03B4D">
                                    <w:rPr>
                                      <w:rFonts w:ascii="HG丸ｺﾞｼｯｸM-PRO" w:eastAsia="HG丸ｺﾞｼｯｸM-PRO" w:hAnsi="HG丸ｺﾞｼｯｸM-PRO"/>
                                      <w:sz w:val="24"/>
                                      <w:szCs w:val="24"/>
                                    </w:rPr>
                                    <w:t>様々な</w:t>
                                  </w:r>
                                  <w:r w:rsidR="00C03B4D" w:rsidRPr="00C03B4D">
                                    <w:rPr>
                                      <w:rFonts w:ascii="HG丸ｺﾞｼｯｸM-PRO" w:eastAsia="HG丸ｺﾞｼｯｸM-PRO" w:hAnsi="HG丸ｺﾞｼｯｸM-PRO"/>
                                      <w:sz w:val="24"/>
                                      <w:szCs w:val="24"/>
                                    </w:rPr>
                                    <w:t>問題を抱える子供たちが増えています。子供たちと真剣に向き合うほど先生方には悩みや迷いが生まれるものです。問題は、抱え込まず、話すことで整理され、元気が出てくるでしょう。どうぞ</w:t>
                                  </w:r>
                                  <w:r w:rsidR="000A4925">
                                    <w:rPr>
                                      <w:rFonts w:ascii="HG丸ｺﾞｼｯｸM-PRO" w:eastAsia="HG丸ｺﾞｼｯｸM-PRO" w:hAnsi="HG丸ｺﾞｼｯｸM-PRO"/>
                                      <w:sz w:val="24"/>
                                      <w:szCs w:val="24"/>
                                    </w:rPr>
                                    <w:t>遠慮なくご相談ください。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8" style="position:absolute;left:0;text-align:left;margin-left:4.75pt;margin-top:7.15pt;width:455.5pt;height:6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6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" strokecolor="#a5a5a5" strokeweight="5pt">
                      <v:stroke linestyle="thickThin"/>
                      <v:shadow color="#868686"/>
                      <v:textbox inset="5.85pt,.7pt,5.85pt,.7pt">
                        <w:txbxContent>
                          <w:p w:rsidR="007C5E47" w:rsidRPr="00C03B4D" w:rsidRDefault="007C5E47" w:rsidP="00D4444D">
                            <w:pPr>
                              <w:spacing w:line="320" w:lineRule="exact"/>
                              <w:ind w:firstLineChars="100" w:firstLine="234"/>
                              <w:rPr>
                                <w:rFonts w:ascii="HG丸ｺﾞｼｯｸM-PRO" w:eastAsia="HG丸ｺﾞｼｯｸM-PRO" w:hAnsi="HG丸ｺﾞｼｯｸM-PRO" w:hint="default"/>
                                <w:sz w:val="24"/>
                                <w:szCs w:val="24"/>
                              </w:rPr>
                            </w:pPr>
                            <w:r w:rsidRPr="00C03B4D">
                              <w:rPr>
                                <w:rFonts w:ascii="HG丸ｺﾞｼｯｸM-PRO" w:eastAsia="HG丸ｺﾞｼｯｸM-PRO" w:hAnsi="HG丸ｺﾞｼｯｸM-PRO"/>
                                <w:sz w:val="24"/>
                                <w:szCs w:val="24"/>
                              </w:rPr>
                              <w:t>様々な</w:t>
                            </w:r>
                            <w:r w:rsidR="00C03B4D" w:rsidRPr="00C03B4D">
                              <w:rPr>
                                <w:rFonts w:ascii="HG丸ｺﾞｼｯｸM-PRO" w:eastAsia="HG丸ｺﾞｼｯｸM-PRO" w:hAnsi="HG丸ｺﾞｼｯｸM-PRO"/>
                                <w:sz w:val="24"/>
                                <w:szCs w:val="24"/>
                              </w:rPr>
                              <w:t>問題を抱える子供たちが増えています。子供たちと真剣に向き合うほど先生方には悩みや迷いが生まれるものです。問題は、抱え込まず、話すことで整理され、元気が出てくるでしょう。どうぞ</w:t>
                            </w:r>
                            <w:r w:rsidR="000A4925">
                              <w:rPr>
                                <w:rFonts w:ascii="HG丸ｺﾞｼｯｸM-PRO" w:eastAsia="HG丸ｺﾞｼｯｸM-PRO" w:hAnsi="HG丸ｺﾞｼｯｸM-PRO"/>
                                <w:sz w:val="24"/>
                                <w:szCs w:val="24"/>
                              </w:rPr>
                              <w:t>遠慮なくご相談ください。</w:t>
                            </w:r>
                          </w:p>
                        </w:txbxContent>
                      </v:textbox>
                    </v:roundrect>
                  </w:pict>
                </mc:Fallback>
              </mc:AlternateContent>
            </w:r>
          </w:p>
          <w:p w:rsidR="000A4925" w:rsidRDefault="000A4925" w:rsidP="000A4925">
            <w:pPr>
              <w:tabs>
                <w:tab w:val="left" w:pos="7548"/>
              </w:tabs>
              <w:spacing w:line="240" w:lineRule="exact"/>
              <w:rPr>
                <w:rFonts w:hint="default"/>
              </w:rPr>
            </w:pPr>
          </w:p>
          <w:p w:rsidR="00D4444D" w:rsidRDefault="00D4444D" w:rsidP="000A4925">
            <w:pPr>
              <w:tabs>
                <w:tab w:val="left" w:pos="7548"/>
              </w:tabs>
              <w:spacing w:line="240" w:lineRule="exact"/>
              <w:rPr>
                <w:rFonts w:hint="default"/>
              </w:rPr>
            </w:pPr>
          </w:p>
          <w:p w:rsidR="000A4925" w:rsidRDefault="000A4925" w:rsidP="000A4925">
            <w:pPr>
              <w:tabs>
                <w:tab w:val="left" w:pos="7548"/>
              </w:tabs>
              <w:spacing w:line="240" w:lineRule="exact"/>
              <w:rPr>
                <w:rFonts w:hint="default"/>
              </w:rPr>
            </w:pPr>
          </w:p>
          <w:p w:rsidR="000A4925" w:rsidRPr="00632B95" w:rsidRDefault="000A4925" w:rsidP="000A4925">
            <w:pPr>
              <w:tabs>
                <w:tab w:val="left" w:pos="7548"/>
              </w:tabs>
              <w:spacing w:line="240" w:lineRule="exact"/>
              <w:rPr>
                <w:rFonts w:hint="default"/>
              </w:rPr>
            </w:pPr>
          </w:p>
          <w:p w:rsidR="009A0215" w:rsidRPr="00632B95" w:rsidRDefault="000A4925" w:rsidP="00632B95">
            <w:pPr>
              <w:tabs>
                <w:tab w:val="left" w:pos="7140"/>
              </w:tabs>
              <w:spacing w:line="240" w:lineRule="exact"/>
              <w:rPr>
                <w:rFonts w:hint="default"/>
              </w:rPr>
            </w:pPr>
            <w:r>
              <w:rPr>
                <w:rFonts w:hint="default"/>
              </w:rPr>
              <w:tab/>
            </w:r>
          </w:p>
          <w:p w:rsidR="00632B95" w:rsidRDefault="00632B95" w:rsidP="002D2CEB">
            <w:pPr>
              <w:spacing w:line="240" w:lineRule="exact"/>
              <w:rPr>
                <w:rFonts w:ascii="ＭＳ ゴシック" w:eastAsia="ＭＳ ゴシック" w:hAnsi="ＭＳ ゴシック" w:hint="default"/>
                <w:sz w:val="22"/>
                <w:szCs w:val="22"/>
              </w:rPr>
            </w:pPr>
          </w:p>
          <w:p w:rsidR="00E94FFF" w:rsidRPr="003D7B82" w:rsidRDefault="00E94FFF" w:rsidP="002D2CEB">
            <w:pPr>
              <w:spacing w:line="240" w:lineRule="exact"/>
              <w:rPr>
                <w:rFonts w:ascii="UD デジタル 教科書体 NP-B" w:eastAsia="UD デジタル 教科書体 NP-B" w:hAnsi="ＭＳ ゴシック" w:hint="default"/>
                <w:b/>
                <w:sz w:val="22"/>
                <w:szCs w:val="22"/>
              </w:rPr>
            </w:pPr>
            <w:r w:rsidRPr="003D7B82">
              <w:rPr>
                <w:rFonts w:ascii="UD デジタル 教科書体 NP-B" w:eastAsia="UD デジタル 教科書体 NP-B" w:hAnsi="ＭＳ ゴシック"/>
                <w:sz w:val="22"/>
                <w:szCs w:val="22"/>
              </w:rPr>
              <w:t>■</w:t>
            </w:r>
            <w:r w:rsidRPr="003D7B82">
              <w:rPr>
                <w:rFonts w:ascii="UD デジタル 教科書体 NP-B" w:eastAsia="UD デジタル 教科書体 NP-B" w:hAnsi="ＭＳ ゴシック"/>
                <w:b/>
                <w:sz w:val="22"/>
                <w:szCs w:val="22"/>
              </w:rPr>
              <w:t>活動内容</w:t>
            </w:r>
          </w:p>
          <w:p w:rsidR="009A0215" w:rsidRPr="003D7B82" w:rsidRDefault="00E94FFF" w:rsidP="002D2CEB">
            <w:pPr>
              <w:spacing w:line="280" w:lineRule="exact"/>
              <w:rPr>
                <w:rFonts w:ascii="UD デジタル 教科書体 NP-B" w:eastAsia="UD デジタル 教科書体 NP-B" w:hAnsi="ＭＳ ゴシック" w:hint="default"/>
                <w:sz w:val="22"/>
                <w:szCs w:val="22"/>
              </w:rPr>
            </w:pPr>
            <w:r w:rsidRPr="003D7B82">
              <w:rPr>
                <w:rFonts w:ascii="UD デジタル 教科書体 NP-B" w:eastAsia="UD デジタル 教科書体 NP-B" w:hAnsi="ＭＳ ゴシック"/>
                <w:sz w:val="22"/>
                <w:szCs w:val="22"/>
              </w:rPr>
              <w:t xml:space="preserve">　◇先生方の個別相談をお受けします。</w:t>
            </w:r>
          </w:p>
          <w:p w:rsidR="00E94FFF" w:rsidRPr="003D7B82" w:rsidRDefault="00E94FFF" w:rsidP="002D2CEB">
            <w:pPr>
              <w:spacing w:line="280" w:lineRule="exact"/>
              <w:rPr>
                <w:rFonts w:ascii="UD デジタル 教科書体 NP-B" w:eastAsia="UD デジタル 教科書体 NP-B" w:hAnsi="ＭＳ ゴシック" w:hint="default"/>
                <w:sz w:val="22"/>
                <w:szCs w:val="22"/>
              </w:rPr>
            </w:pPr>
            <w:r w:rsidRPr="003D7B82">
              <w:rPr>
                <w:rFonts w:ascii="UD デジタル 教科書体 NP-B" w:eastAsia="UD デジタル 教科書体 NP-B" w:hAnsi="ＭＳ ゴシック"/>
                <w:sz w:val="22"/>
                <w:szCs w:val="22"/>
              </w:rPr>
              <w:t xml:space="preserve">　◇児童生徒や保護者の個別相談をお受けします。（必要に応じて紹介してください。）</w:t>
            </w:r>
          </w:p>
          <w:p w:rsidR="00E94FFF" w:rsidRPr="003D7B82" w:rsidRDefault="00E94FFF" w:rsidP="002D2CEB">
            <w:pPr>
              <w:spacing w:line="280" w:lineRule="exact"/>
              <w:rPr>
                <w:rFonts w:ascii="UD デジタル 教科書体 NP-B" w:eastAsia="UD デジタル 教科書体 NP-B" w:hAnsi="ＭＳ ゴシック" w:hint="default"/>
                <w:sz w:val="22"/>
                <w:szCs w:val="22"/>
              </w:rPr>
            </w:pPr>
            <w:r w:rsidRPr="003D7B82">
              <w:rPr>
                <w:rFonts w:ascii="UD デジタル 教科書体 NP-B" w:eastAsia="UD デジタル 教科書体 NP-B" w:hAnsi="ＭＳ ゴシック"/>
                <w:sz w:val="22"/>
                <w:szCs w:val="22"/>
              </w:rPr>
              <w:t xml:space="preserve">　◇生徒指導委員会等での事例研究、教育相談や生徒指導に関する研修のお手伝いをします。</w:t>
            </w:r>
          </w:p>
          <w:p w:rsidR="00E94FFF" w:rsidRPr="003D7B82" w:rsidRDefault="003D7B82" w:rsidP="002D2CEB">
            <w:pPr>
              <w:spacing w:line="240" w:lineRule="exact"/>
              <w:rPr>
                <w:rFonts w:ascii="UD デジタル 教科書体 NP-B" w:eastAsia="UD デジタル 教科書体 NP-B" w:hAnsi="ＭＳ ゴシック" w:hint="default"/>
                <w:sz w:val="22"/>
                <w:szCs w:val="22"/>
              </w:rPr>
            </w:pPr>
            <w:r w:rsidRPr="003D7B82">
              <w:rPr>
                <w:rFonts w:ascii="UD デジタル 教科書体 NP-B" w:eastAsia="UD デジタル 教科書体 NP-B"/>
                <w:b/>
                <w:noProof/>
                <w:sz w:val="40"/>
                <w:szCs w:val="36"/>
              </w:rPr>
              <w:drawing>
                <wp:anchor distT="0" distB="0" distL="114300" distR="114300" simplePos="0" relativeHeight="251662336" behindDoc="0" locked="0" layoutInCell="1" allowOverlap="1" wp14:anchorId="4EA45C1F">
                  <wp:simplePos x="0" y="0"/>
                  <wp:positionH relativeFrom="column">
                    <wp:posOffset>4929946</wp:posOffset>
                  </wp:positionH>
                  <wp:positionV relativeFrom="paragraph">
                    <wp:posOffset>63472</wp:posOffset>
                  </wp:positionV>
                  <wp:extent cx="819150" cy="81915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anchor>
              </w:drawing>
            </w:r>
          </w:p>
          <w:p w:rsidR="00E94FFF" w:rsidRPr="003D7B82" w:rsidRDefault="00E94FFF" w:rsidP="002D2CEB">
            <w:pPr>
              <w:spacing w:line="240" w:lineRule="exact"/>
              <w:rPr>
                <w:rFonts w:ascii="UD デジタル 教科書体 NP-B" w:eastAsia="UD デジタル 教科書体 NP-B" w:hAnsi="ＭＳ ゴシック" w:hint="default"/>
                <w:b/>
                <w:sz w:val="22"/>
                <w:szCs w:val="22"/>
              </w:rPr>
            </w:pPr>
            <w:r w:rsidRPr="003D7B82">
              <w:rPr>
                <w:rFonts w:ascii="UD デジタル 教科書体 NP-B" w:eastAsia="UD デジタル 教科書体 NP-B" w:hAnsi="ＭＳ ゴシック"/>
                <w:sz w:val="22"/>
                <w:szCs w:val="22"/>
              </w:rPr>
              <w:t>■</w:t>
            </w:r>
            <w:r w:rsidRPr="003D7B82">
              <w:rPr>
                <w:rFonts w:ascii="UD デジタル 教科書体 NP-B" w:eastAsia="UD デジタル 教科書体 NP-B" w:hAnsi="ＭＳ ゴシック"/>
                <w:b/>
                <w:sz w:val="22"/>
                <w:szCs w:val="22"/>
              </w:rPr>
              <w:t xml:space="preserve">相談時間　　</w:t>
            </w:r>
            <w:r w:rsidR="006565C1" w:rsidRPr="003D7B82">
              <w:rPr>
                <w:rFonts w:ascii="UD デジタル 教科書体 NP-B" w:eastAsia="UD デジタル 教科書体 NP-B" w:hAnsi="ＭＳ ゴシック"/>
                <w:b/>
                <w:sz w:val="22"/>
                <w:szCs w:val="22"/>
              </w:rPr>
              <w:t xml:space="preserve">　</w:t>
            </w:r>
            <w:r w:rsidRPr="003D7B82">
              <w:rPr>
                <w:rFonts w:ascii="UD デジタル 教科書体 NP-B" w:eastAsia="UD デジタル 教科書体 NP-B" w:hAnsi="ＭＳ ゴシック"/>
                <w:b/>
                <w:sz w:val="22"/>
                <w:szCs w:val="22"/>
              </w:rPr>
              <w:t xml:space="preserve">月曜日～金曜日　</w:t>
            </w:r>
            <w:r w:rsidR="006565C1" w:rsidRPr="003D7B82">
              <w:rPr>
                <w:rFonts w:ascii="UD デジタル 教科書体 NP-B" w:eastAsia="UD デジタル 教科書体 NP-B" w:hAnsi="ＭＳ ゴシック"/>
                <w:b/>
                <w:sz w:val="22"/>
                <w:szCs w:val="22"/>
              </w:rPr>
              <w:t xml:space="preserve">　８時30分～17</w:t>
            </w:r>
            <w:r w:rsidR="00D74F98" w:rsidRPr="003D7B82">
              <w:rPr>
                <w:rFonts w:ascii="UD デジタル 教科書体 NP-B" w:eastAsia="UD デジタル 教科書体 NP-B" w:hAnsi="ＭＳ ゴシック"/>
                <w:b/>
                <w:sz w:val="22"/>
                <w:szCs w:val="22"/>
              </w:rPr>
              <w:t>時</w:t>
            </w:r>
            <w:r w:rsidR="002F18C5">
              <w:rPr>
                <w:rFonts w:ascii="UD デジタル 教科書体 NP-B" w:eastAsia="UD デジタル 教科書体 NP-B" w:hAnsi="ＭＳ ゴシック"/>
                <w:b/>
                <w:sz w:val="22"/>
                <w:szCs w:val="22"/>
              </w:rPr>
              <w:t>0</w:t>
            </w:r>
            <w:r w:rsidR="002F18C5">
              <w:rPr>
                <w:rFonts w:ascii="UD デジタル 教科書体 NP-B" w:eastAsia="UD デジタル 教科書体 NP-B" w:hAnsi="ＭＳ ゴシック" w:hint="default"/>
                <w:b/>
                <w:sz w:val="22"/>
                <w:szCs w:val="22"/>
              </w:rPr>
              <w:t>0</w:t>
            </w:r>
            <w:r w:rsidR="006565C1" w:rsidRPr="003D7B82">
              <w:rPr>
                <w:rFonts w:ascii="UD デジタル 教科書体 NP-B" w:eastAsia="UD デジタル 教科書体 NP-B" w:hAnsi="ＭＳ ゴシック"/>
                <w:b/>
                <w:sz w:val="22"/>
                <w:szCs w:val="22"/>
              </w:rPr>
              <w:t>分</w:t>
            </w:r>
          </w:p>
          <w:p w:rsidR="00E94FFF" w:rsidRPr="003D7B82" w:rsidRDefault="003D7B82" w:rsidP="00BB7089">
            <w:pPr>
              <w:tabs>
                <w:tab w:val="right" w:pos="6983"/>
              </w:tabs>
              <w:spacing w:line="240" w:lineRule="exact"/>
              <w:ind w:firstLineChars="1000" w:firstLine="2036"/>
              <w:rPr>
                <w:rFonts w:ascii="UD デジタル 教科書体 NP-B" w:eastAsia="UD デジタル 教科書体 NP-B" w:hAnsi="ＭＳ ゴシック" w:hint="default"/>
                <w:sz w:val="22"/>
                <w:szCs w:val="22"/>
              </w:rPr>
            </w:pPr>
            <w:r w:rsidRPr="003D7B82">
              <w:rPr>
                <w:rFonts w:ascii="UD デジタル 教科書体 NP-B" w:eastAsia="UD デジタル 教科書体 NP-B"/>
                <w:noProof/>
              </w:rPr>
              <w:drawing>
                <wp:anchor distT="0" distB="0" distL="114300" distR="114300" simplePos="0" relativeHeight="251661312" behindDoc="0" locked="0" layoutInCell="1" allowOverlap="1" wp14:anchorId="5A9CC1D6">
                  <wp:simplePos x="0" y="0"/>
                  <wp:positionH relativeFrom="column">
                    <wp:posOffset>223520</wp:posOffset>
                  </wp:positionH>
                  <wp:positionV relativeFrom="paragraph">
                    <wp:posOffset>148590</wp:posOffset>
                  </wp:positionV>
                  <wp:extent cx="565785" cy="762000"/>
                  <wp:effectExtent l="0" t="0" r="5715" b="0"/>
                  <wp:wrapSquare wrapText="bothSides"/>
                  <wp:docPr id="6" name="図 6" descr="https://1.bp.blogspot.com/-5i9P5bsm_CA/Xbo6PsHbZ-I/AAAAAAABVvg/5uwfw-rUEt4VeLDEbS4YUIViH3SkealiACNcBGAsYHQ/s1600/yaruki_aru_casual_wom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1.bp.blogspot.com/-5i9P5bsm_CA/Xbo6PsHbZ-I/AAAAAAABVvg/5uwfw-rUEt4VeLDEbS4YUIViH3SkealiACNcBGAsYHQ/s1600/yaruki_aru_casual_woman.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H="1">
                            <a:off x="0" y="0"/>
                            <a:ext cx="565785" cy="762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B7089" w:rsidRPr="003D7B82">
              <w:rPr>
                <w:rFonts w:ascii="UD デジタル 教科書体 NP-B" w:eastAsia="UD デジタル 教科書体 NP-B" w:hAnsi="ＭＳ ゴシック"/>
                <w:sz w:val="22"/>
                <w:szCs w:val="22"/>
              </w:rPr>
              <w:t>（相談員が不在のときがあります）</w:t>
            </w:r>
          </w:p>
          <w:p w:rsidR="00E94FFF" w:rsidRPr="003D7B82" w:rsidRDefault="006565C1" w:rsidP="00427057">
            <w:pPr>
              <w:spacing w:line="360" w:lineRule="exact"/>
              <w:rPr>
                <w:rFonts w:ascii="UD デジタル 教科書体 NP-B" w:eastAsia="UD デジタル 教科書体 NP-B" w:hAnsi="ＭＳ ゴシック" w:hint="default"/>
                <w:b/>
                <w:sz w:val="22"/>
                <w:szCs w:val="22"/>
              </w:rPr>
            </w:pPr>
            <w:r w:rsidRPr="003D7B82">
              <w:rPr>
                <w:rFonts w:ascii="UD デジタル 教科書体 NP-B" w:eastAsia="UD デジタル 教科書体 NP-B" w:hAnsi="ＭＳ ゴシック"/>
                <w:sz w:val="22"/>
                <w:szCs w:val="22"/>
              </w:rPr>
              <w:t xml:space="preserve">　</w:t>
            </w:r>
            <w:r w:rsidRPr="003D7B82">
              <w:rPr>
                <w:rFonts w:ascii="UD デジタル 教科書体 NP-B" w:eastAsia="UD デジタル 教科書体 NP-B" w:hAnsi="ＭＳ ゴシック"/>
                <w:b/>
                <w:sz w:val="22"/>
                <w:szCs w:val="22"/>
              </w:rPr>
              <w:t xml:space="preserve">◇電話相談　</w:t>
            </w:r>
            <w:r w:rsidR="007569E1" w:rsidRPr="00847E20">
              <w:rPr>
                <w:rFonts w:ascii="UD デジタル 教科書体 N-B" w:eastAsia="UD デジタル 教科書体 N-B" w:hAnsi="ＭＳ ゴシック"/>
                <w:b/>
                <w:sz w:val="22"/>
                <w:szCs w:val="22"/>
              </w:rPr>
              <w:t>(0766)</w:t>
            </w:r>
            <w:r w:rsidR="00427057" w:rsidRPr="003D7B82">
              <w:rPr>
                <w:rFonts w:ascii="UD デジタル 教科書体 NP-B" w:eastAsia="UD デジタル 教科書体 NP-B" w:hAnsi="ＭＳ ゴシック"/>
                <w:b/>
                <w:sz w:val="22"/>
                <w:szCs w:val="22"/>
              </w:rPr>
              <w:t>２６―</w:t>
            </w:r>
            <w:r w:rsidR="00940802" w:rsidRPr="003D7B82">
              <w:rPr>
                <w:rFonts w:ascii="UD デジタル 教科書体 NP-B" w:eastAsia="UD デジタル 教科書体 NP-B" w:hAnsi="ＭＳ ゴシック"/>
                <w:b/>
                <w:sz w:val="22"/>
                <w:szCs w:val="22"/>
              </w:rPr>
              <w:ruby>
                <w:rubyPr>
                  <w:rubyAlign w:val="distributeSpace"/>
                  <w:hps w:val="11"/>
                  <w:hpsRaise w:val="22"/>
                  <w:hpsBaseText w:val="22"/>
                  <w:lid w:val="ja-JP"/>
                </w:rubyPr>
                <w:rt>
                  <w:r w:rsidR="00940802" w:rsidRPr="003D7B82">
                    <w:rPr>
                      <w:rFonts w:ascii="UD デジタル 教科書体 NP-B" w:eastAsia="UD デジタル 教科書体 NP-B" w:hAnsi="ＭＳ ゴシック"/>
                      <w:b/>
                      <w:sz w:val="11"/>
                      <w:szCs w:val="22"/>
                    </w:rPr>
                    <w:t>な</w:t>
                  </w:r>
                </w:rt>
                <w:rubyBase>
                  <w:r w:rsidR="00940802" w:rsidRPr="003D7B82">
                    <w:rPr>
                      <w:rFonts w:ascii="UD デジタル 教科書体 NP-B" w:eastAsia="UD デジタル 教科書体 NP-B" w:hAnsi="ＭＳ ゴシック"/>
                      <w:b/>
                      <w:sz w:val="22"/>
                      <w:szCs w:val="22"/>
                    </w:rPr>
                    <w:t>７</w:t>
                  </w:r>
                </w:rubyBase>
              </w:ruby>
            </w:r>
            <w:r w:rsidR="00940802" w:rsidRPr="003D7B82">
              <w:rPr>
                <w:rFonts w:ascii="UD デジタル 教科書体 NP-B" w:eastAsia="UD デジタル 教科書体 NP-B" w:hAnsi="ＭＳ ゴシック"/>
                <w:b/>
                <w:sz w:val="22"/>
                <w:szCs w:val="22"/>
              </w:rPr>
              <w:ruby>
                <w:rubyPr>
                  <w:rubyAlign w:val="distributeSpace"/>
                  <w:hps w:val="11"/>
                  <w:hpsRaise w:val="22"/>
                  <w:hpsBaseText w:val="22"/>
                  <w:lid w:val="ja-JP"/>
                </w:rubyPr>
                <w:rt>
                  <w:r w:rsidR="00940802" w:rsidRPr="003D7B82">
                    <w:rPr>
                      <w:rFonts w:ascii="UD デジタル 教科書体 NP-B" w:eastAsia="UD デジタル 教科書体 NP-B" w:hAnsi="ＭＳ ゴシック"/>
                      <w:b/>
                      <w:sz w:val="11"/>
                      <w:szCs w:val="22"/>
                    </w:rPr>
                    <w:t>や</w:t>
                  </w:r>
                </w:rt>
                <w:rubyBase>
                  <w:r w:rsidR="00940802" w:rsidRPr="003D7B82">
                    <w:rPr>
                      <w:rFonts w:ascii="UD デジタル 教科書体 NP-B" w:eastAsia="UD デジタル 教科書体 NP-B" w:hAnsi="ＭＳ ゴシック"/>
                      <w:b/>
                      <w:sz w:val="22"/>
                      <w:szCs w:val="22"/>
                    </w:rPr>
                    <w:t>８</w:t>
                  </w:r>
                </w:rubyBase>
              </w:ruby>
            </w:r>
            <w:r w:rsidR="00940802" w:rsidRPr="003D7B82">
              <w:rPr>
                <w:rFonts w:ascii="UD デジタル 教科書体 NP-B" w:eastAsia="UD デジタル 教科書体 NP-B" w:hAnsi="ＭＳ ゴシック"/>
                <w:b/>
                <w:sz w:val="22"/>
                <w:szCs w:val="22"/>
              </w:rPr>
              <w:ruby>
                <w:rubyPr>
                  <w:rubyAlign w:val="distributeSpace"/>
                  <w:hps w:val="11"/>
                  <w:hpsRaise w:val="22"/>
                  <w:hpsBaseText w:val="22"/>
                  <w:lid w:val="ja-JP"/>
                </w:rubyPr>
                <w:rt>
                  <w:r w:rsidR="00940802" w:rsidRPr="003D7B82">
                    <w:rPr>
                      <w:rFonts w:ascii="UD デジタル 教科書体 NP-B" w:eastAsia="UD デジタル 教科書体 NP-B" w:hAnsi="ＭＳ ゴシック"/>
                      <w:b/>
                      <w:sz w:val="11"/>
                      <w:szCs w:val="22"/>
                    </w:rPr>
                    <w:t>み</w:t>
                  </w:r>
                </w:rt>
                <w:rubyBase>
                  <w:r w:rsidR="00940802" w:rsidRPr="003D7B82">
                    <w:rPr>
                      <w:rFonts w:ascii="UD デジタル 教科書体 NP-B" w:eastAsia="UD デジタル 教科書体 NP-B" w:hAnsi="ＭＳ ゴシック"/>
                      <w:b/>
                      <w:sz w:val="22"/>
                      <w:szCs w:val="22"/>
                    </w:rPr>
                    <w:t>３</w:t>
                  </w:r>
                </w:rubyBase>
              </w:ruby>
            </w:r>
            <w:r w:rsidR="00940802" w:rsidRPr="003D7B82">
              <w:rPr>
                <w:rFonts w:ascii="UD デジタル 教科書体 NP-B" w:eastAsia="UD デジタル 教科書体 NP-B" w:hAnsi="ＭＳ ゴシック"/>
                <w:b/>
                <w:sz w:val="22"/>
                <w:szCs w:val="22"/>
              </w:rPr>
              <w:ruby>
                <w:rubyPr>
                  <w:rubyAlign w:val="distributeSpace"/>
                  <w:hps w:val="11"/>
                  <w:hpsRaise w:val="22"/>
                  <w:hpsBaseText w:val="22"/>
                  <w:lid w:val="ja-JP"/>
                </w:rubyPr>
                <w:rt>
                  <w:r w:rsidR="00940802" w:rsidRPr="003D7B82">
                    <w:rPr>
                      <w:rFonts w:ascii="UD デジタル 教科書体 NP-B" w:eastAsia="UD デジタル 教科書体 NP-B" w:hAnsi="ＭＳ ゴシック"/>
                      <w:b/>
                      <w:sz w:val="11"/>
                      <w:szCs w:val="22"/>
                    </w:rPr>
                    <w:t>ゼロ</w:t>
                  </w:r>
                </w:rt>
                <w:rubyBase>
                  <w:r w:rsidR="00940802" w:rsidRPr="003D7B82">
                    <w:rPr>
                      <w:rFonts w:ascii="UD デジタル 教科書体 NP-B" w:eastAsia="UD デジタル 教科書体 NP-B" w:hAnsi="ＭＳ ゴシック"/>
                      <w:b/>
                      <w:sz w:val="22"/>
                      <w:szCs w:val="22"/>
                    </w:rPr>
                    <w:t>０</w:t>
                  </w:r>
                </w:rubyBase>
              </w:ruby>
            </w:r>
            <w:r w:rsidRPr="003D7B82">
              <w:rPr>
                <w:rFonts w:ascii="UD デジタル 教科書体 NP-B" w:eastAsia="UD デジタル 教科書体 NP-B" w:hAnsi="ＭＳ ゴシック"/>
                <w:b/>
                <w:sz w:val="22"/>
                <w:szCs w:val="22"/>
              </w:rPr>
              <w:t xml:space="preserve">　</w:t>
            </w:r>
            <w:r w:rsidRPr="003D7B82">
              <w:rPr>
                <w:rFonts w:ascii="UD デジタル 教科書体 NP-B" w:eastAsia="UD デジタル 教科書体 NP-B" w:hAnsi="ＭＳ 明朝"/>
                <w:sz w:val="22"/>
                <w:szCs w:val="22"/>
              </w:rPr>
              <w:t>相談専用</w:t>
            </w:r>
          </w:p>
          <w:p w:rsidR="006565C1" w:rsidRPr="003D7B82" w:rsidRDefault="0056261B" w:rsidP="002D2CEB">
            <w:pPr>
              <w:spacing w:line="280" w:lineRule="exact"/>
              <w:rPr>
                <w:rFonts w:ascii="UD デジタル 教科書体 NP-B" w:eastAsia="UD デジタル 教科書体 NP-B" w:hAnsi="ＭＳ ゴシック" w:hint="default"/>
                <w:b/>
                <w:szCs w:val="22"/>
              </w:rPr>
            </w:pPr>
            <w:r w:rsidRPr="003D7B82">
              <w:rPr>
                <w:rFonts w:ascii="UD デジタル 教科書体 NP-B" w:eastAsia="UD デジタル 教科書体 NP-B" w:hAnsi="ＭＳ ゴシック"/>
                <w:b/>
                <w:noProof/>
                <w:sz w:val="22"/>
                <w:szCs w:val="22"/>
              </w:rPr>
              <mc:AlternateContent>
                <mc:Choice Requires="wps">
                  <w:drawing>
                    <wp:anchor distT="0" distB="0" distL="114300" distR="114300" simplePos="0" relativeHeight="251663360" behindDoc="0" locked="0" layoutInCell="1" allowOverlap="1">
                      <wp:simplePos x="0" y="0"/>
                      <wp:positionH relativeFrom="column">
                        <wp:posOffset>4770976</wp:posOffset>
                      </wp:positionH>
                      <wp:positionV relativeFrom="paragraph">
                        <wp:posOffset>160020</wp:posOffset>
                      </wp:positionV>
                      <wp:extent cx="1182757" cy="457200"/>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182757" cy="457200"/>
                              </a:xfrm>
                              <a:prstGeom prst="rect">
                                <a:avLst/>
                              </a:prstGeom>
                              <a:solidFill>
                                <a:schemeClr val="lt1"/>
                              </a:solidFill>
                              <a:ln w="6350">
                                <a:noFill/>
                              </a:ln>
                            </wps:spPr>
                            <wps:txbx>
                              <w:txbxContent>
                                <w:p w:rsidR="0056261B" w:rsidRDefault="001852C9" w:rsidP="0056261B">
                                  <w:pPr>
                                    <w:spacing w:line="240" w:lineRule="exact"/>
                                    <w:rPr>
                                      <w:rFonts w:ascii="UD デジタル 教科書体 NP-B" w:eastAsia="UD デジタル 教科書体 NP-B" w:hint="default"/>
                                    </w:rPr>
                                  </w:pPr>
                                  <w:r w:rsidRPr="00D839D4">
                                    <w:rPr>
                                      <w:rFonts w:ascii="UD デジタル 教科書体 NP-B" w:eastAsia="UD デジタル 教科書体 NP-B"/>
                                    </w:rPr>
                                    <w:t xml:space="preserve">西部教育事務所　</w:t>
                                  </w:r>
                                </w:p>
                                <w:p w:rsidR="001852C9" w:rsidRPr="00D839D4" w:rsidRDefault="001852C9" w:rsidP="0056261B">
                                  <w:pPr>
                                    <w:spacing w:line="240" w:lineRule="exact"/>
                                    <w:rPr>
                                      <w:rFonts w:ascii="UD デジタル 教科書体 NP-B" w:eastAsia="UD デジタル 教科書体 NP-B" w:hint="default"/>
                                    </w:rPr>
                                  </w:pPr>
                                  <w:r w:rsidRPr="00D839D4">
                                    <w:rPr>
                                      <w:rFonts w:ascii="UD デジタル 教科書体 NP-B" w:eastAsia="UD デジタル 教科書体 NP-B"/>
                                    </w:rPr>
                                    <w:t>教育相談HPへ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4" o:spid="_x0000_s1029" type="#_x0000_t202" style="position:absolute;left:0;text-align:left;margin-left:375.65pt;margin-top:12.6pt;width:93.1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" fillcolor="white [3201]" stroked="f" strokeweight=".5pt">
                      <v:textbox>
                        <w:txbxContent>
                          <w:p w:rsidR="0056261B" w:rsidRDefault="001852C9" w:rsidP="0056261B">
                            <w:pPr>
                              <w:spacing w:line="240" w:lineRule="exact"/>
                              <w:rPr>
                                <w:rFonts w:ascii="UD デジタル 教科書体 NP-B" w:eastAsia="UD デジタル 教科書体 NP-B" w:hint="default"/>
                              </w:rPr>
                            </w:pPr>
                            <w:r w:rsidRPr="00D839D4">
                              <w:rPr>
                                <w:rFonts w:ascii="UD デジタル 教科書体 NP-B" w:eastAsia="UD デジタル 教科書体 NP-B"/>
                              </w:rPr>
                              <w:t xml:space="preserve">西部教育事務所　</w:t>
                            </w:r>
                          </w:p>
                          <w:p w:rsidR="001852C9" w:rsidRPr="00D839D4" w:rsidRDefault="001852C9" w:rsidP="0056261B">
                            <w:pPr>
                              <w:spacing w:line="240" w:lineRule="exact"/>
                              <w:rPr>
                                <w:rFonts w:ascii="UD デジタル 教科書体 NP-B" w:eastAsia="UD デジタル 教科書体 NP-B" w:hint="default"/>
                              </w:rPr>
                            </w:pPr>
                            <w:r w:rsidRPr="00D839D4">
                              <w:rPr>
                                <w:rFonts w:ascii="UD デジタル 教科書体 NP-B" w:eastAsia="UD デジタル 教科書体 NP-B"/>
                              </w:rPr>
                              <w:t>教育相談HPへ</w:t>
                            </w:r>
                          </w:p>
                        </w:txbxContent>
                      </v:textbox>
                    </v:shape>
                  </w:pict>
                </mc:Fallback>
              </mc:AlternateContent>
            </w:r>
            <w:r w:rsidR="006565C1" w:rsidRPr="003D7B82">
              <w:rPr>
                <w:rFonts w:ascii="UD デジタル 教科書体 NP-B" w:eastAsia="UD デジタル 教科書体 NP-B" w:hAnsi="ＭＳ ゴシック"/>
                <w:b/>
                <w:sz w:val="22"/>
                <w:szCs w:val="22"/>
              </w:rPr>
              <w:t xml:space="preserve">　◇</w:t>
            </w:r>
            <w:r w:rsidR="005A278E" w:rsidRPr="003D7B82">
              <w:rPr>
                <w:rFonts w:ascii="UD デジタル 教科書体 NP-B" w:eastAsia="UD デジタル 教科書体 NP-B" w:hAnsi="ＭＳ ゴシック"/>
                <w:b/>
                <w:sz w:val="22"/>
                <w:szCs w:val="22"/>
              </w:rPr>
              <w:t>来所相談</w:t>
            </w:r>
            <w:r w:rsidR="002D2CEB" w:rsidRPr="003D7B82">
              <w:rPr>
                <w:rFonts w:ascii="UD デジタル 教科書体 NP-B" w:eastAsia="UD デジタル 教科書体 NP-B" w:hAnsi="ＭＳ ゴシック"/>
                <w:b/>
                <w:szCs w:val="22"/>
              </w:rPr>
              <w:t>（</w:t>
            </w:r>
            <w:r w:rsidR="003D7B82">
              <w:rPr>
                <w:rFonts w:ascii="UD デジタル 教科書体 NP-B" w:eastAsia="UD デジタル 教科書体 NP-B" w:hAnsi="ＭＳ ゴシック"/>
                <w:b/>
                <w:szCs w:val="22"/>
              </w:rPr>
              <w:t>上記の電話で、</w:t>
            </w:r>
            <w:r w:rsidR="002D2CEB" w:rsidRPr="003D7B82">
              <w:rPr>
                <w:rFonts w:ascii="UD デジタル 教科書体 NP-B" w:eastAsia="UD デジタル 教科書体 NP-B" w:hAnsi="ＭＳ ゴシック"/>
                <w:b/>
                <w:szCs w:val="22"/>
              </w:rPr>
              <w:t>日時の予約をしてください）</w:t>
            </w:r>
          </w:p>
          <w:p w:rsidR="002D2CEB" w:rsidRPr="003D7B82" w:rsidRDefault="002D2CEB" w:rsidP="002D2CEB">
            <w:pPr>
              <w:spacing w:line="280" w:lineRule="exact"/>
              <w:rPr>
                <w:rFonts w:ascii="UD デジタル 教科書体 NP-B" w:eastAsia="UD デジタル 教科書体 NP-B" w:hAnsi="ＭＳ ゴシック" w:hint="default"/>
                <w:b/>
                <w:szCs w:val="22"/>
              </w:rPr>
            </w:pPr>
            <w:r w:rsidRPr="003D7B82">
              <w:rPr>
                <w:rFonts w:ascii="UD デジタル 教科書体 NP-B" w:eastAsia="UD デジタル 教科書体 NP-B" w:hAnsi="ＭＳ ゴシック"/>
                <w:b/>
                <w:sz w:val="22"/>
                <w:szCs w:val="22"/>
              </w:rPr>
              <w:t xml:space="preserve">　◇訪問相談</w:t>
            </w:r>
            <w:r w:rsidRPr="003D7B82">
              <w:rPr>
                <w:rFonts w:ascii="UD デジタル 教科書体 NP-B" w:eastAsia="UD デジタル 教科書体 NP-B" w:hAnsi="ＭＳ ゴシック"/>
                <w:b/>
                <w:szCs w:val="22"/>
              </w:rPr>
              <w:t>（申し出て</w:t>
            </w:r>
            <w:r w:rsidR="003D7B82">
              <w:rPr>
                <w:rFonts w:ascii="UD デジタル 教科書体 NP-B" w:eastAsia="UD デジタル 教科書体 NP-B" w:hAnsi="ＭＳ ゴシック"/>
                <w:b/>
                <w:szCs w:val="22"/>
              </w:rPr>
              <w:t>いただければ</w:t>
            </w:r>
            <w:r w:rsidRPr="003D7B82">
              <w:rPr>
                <w:rFonts w:ascii="UD デジタル 教科書体 NP-B" w:eastAsia="UD デジタル 教科書体 NP-B" w:hAnsi="ＭＳ ゴシック"/>
                <w:b/>
                <w:szCs w:val="22"/>
              </w:rPr>
              <w:t>お伺いします）</w:t>
            </w:r>
          </w:p>
          <w:p w:rsidR="005F13F9" w:rsidRPr="003D7B82" w:rsidRDefault="005F13F9" w:rsidP="00D74F98">
            <w:pPr>
              <w:spacing w:line="360" w:lineRule="exact"/>
              <w:rPr>
                <w:rFonts w:ascii="UD デジタル 教科書体 NP-B" w:eastAsia="UD デジタル 教科書体 NP-B" w:hint="default"/>
                <w:b/>
                <w:noProof/>
                <w:sz w:val="22"/>
              </w:rPr>
            </w:pPr>
          </w:p>
          <w:p w:rsidR="00E94FFF" w:rsidRPr="003D7B82" w:rsidRDefault="005F13F9" w:rsidP="005F13F9">
            <w:pPr>
              <w:spacing w:line="360" w:lineRule="exact"/>
              <w:jc w:val="center"/>
              <w:rPr>
                <w:rFonts w:ascii="UD デジタル 教科書体 NP-B" w:eastAsia="UD デジタル 教科書体 NP-B" w:hAnsi="HG丸ｺﾞｼｯｸM-PRO" w:hint="default"/>
                <w:b/>
                <w:sz w:val="22"/>
                <w:szCs w:val="22"/>
              </w:rPr>
            </w:pPr>
            <w:r w:rsidRPr="003D7B82">
              <w:rPr>
                <w:rFonts w:ascii="UD デジタル 教科書体 NP-B" w:eastAsia="UD デジタル 教科書体 NP-B"/>
                <w:b/>
                <w:noProof/>
                <w:sz w:val="22"/>
              </w:rPr>
              <w:t>☆</w:t>
            </w:r>
            <w:r w:rsidR="00377A49">
              <w:rPr>
                <w:rFonts w:ascii="UD デジタル 教科書体 NP-B" w:eastAsia="UD デジタル 教科書体 NP-B"/>
                <w:b/>
                <w:noProof/>
                <w:sz w:val="22"/>
              </w:rPr>
              <w:t xml:space="preserve"> </w:t>
            </w:r>
            <w:r w:rsidRPr="003D7B82">
              <w:rPr>
                <w:rFonts w:ascii="UD デジタル 教科書体 NP-B" w:eastAsia="UD デジタル 教科書体 NP-B"/>
                <w:b/>
                <w:noProof/>
                <w:sz w:val="22"/>
              </w:rPr>
              <w:t>お気軽に</w:t>
            </w:r>
            <w:r w:rsidR="00BB7089" w:rsidRPr="003D7B82">
              <w:rPr>
                <w:rFonts w:ascii="UD デジタル 教科書体 NP-B" w:eastAsia="UD デジタル 教科書体 NP-B"/>
                <w:b/>
                <w:noProof/>
                <w:sz w:val="22"/>
              </w:rPr>
              <w:t>お電話</w:t>
            </w:r>
            <w:r w:rsidRPr="003D7B82">
              <w:rPr>
                <w:rFonts w:ascii="UD デジタル 教科書体 NP-B" w:eastAsia="UD デジタル 教科書体 NP-B"/>
                <w:b/>
                <w:noProof/>
                <w:sz w:val="22"/>
              </w:rPr>
              <w:t>ください。西部教育事務所の教育相談担当者が、相談室で</w:t>
            </w:r>
            <w:r w:rsidR="00E11DB7" w:rsidRPr="003D7B82">
              <w:rPr>
                <w:rFonts w:ascii="UD デジタル 教科書体 NP-B" w:eastAsia="UD デジタル 教科書体 NP-B"/>
                <w:b/>
                <w:noProof/>
                <w:sz w:val="22"/>
              </w:rPr>
              <w:t>お話を聴きます</w:t>
            </w:r>
            <w:r w:rsidRPr="003D7B82">
              <w:rPr>
                <w:rFonts w:ascii="UD デジタル 教科書体 NP-B" w:eastAsia="UD デジタル 教科書体 NP-B"/>
                <w:b/>
                <w:noProof/>
                <w:sz w:val="22"/>
              </w:rPr>
              <w:t>。</w:t>
            </w:r>
          </w:p>
          <w:p w:rsidR="00E94FFF" w:rsidRPr="00D74F98" w:rsidRDefault="00E94FFF" w:rsidP="00377A49">
            <w:pPr>
              <w:spacing w:line="80" w:lineRule="exact"/>
              <w:rPr>
                <w:rFonts w:ascii="ＭＳ ゴシック" w:eastAsia="ＭＳ ゴシック" w:hAnsi="ＭＳ ゴシック" w:hint="default"/>
                <w:sz w:val="22"/>
                <w:szCs w:val="22"/>
              </w:rPr>
            </w:pPr>
          </w:p>
        </w:tc>
      </w:tr>
    </w:tbl>
    <w:bookmarkEnd w:id="1"/>
    <w:p w:rsidR="003300B0" w:rsidRDefault="001D4812" w:rsidP="003F7E26">
      <w:pPr>
        <w:rPr>
          <w:rFonts w:hint="default"/>
        </w:rPr>
      </w:pPr>
      <w:r>
        <w:t xml:space="preserve">　</w:t>
      </w: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3300B0" w:rsidRDefault="003300B0" w:rsidP="003F7E26">
      <w:pPr>
        <w:rPr>
          <w:rFonts w:hint="default"/>
        </w:rPr>
      </w:pPr>
    </w:p>
    <w:p w:rsidR="007701C4" w:rsidRPr="002C1034" w:rsidRDefault="007701C4" w:rsidP="00CF45C8">
      <w:pPr>
        <w:spacing w:line="20" w:lineRule="exact"/>
        <w:rPr>
          <w:rFonts w:hint="default"/>
        </w:rPr>
      </w:pPr>
    </w:p>
    <w:sectPr w:rsidR="007701C4" w:rsidRPr="002C1034" w:rsidSect="00377A49">
      <w:footnotePr>
        <w:numRestart w:val="eachPage"/>
      </w:footnotePr>
      <w:endnotePr>
        <w:numFmt w:val="decimal"/>
      </w:endnotePr>
      <w:pgSz w:w="11906" w:h="16838" w:code="9"/>
      <w:pgMar w:top="1134" w:right="1134" w:bottom="1134" w:left="1134" w:header="1134" w:footer="0" w:gutter="0"/>
      <w:cols w:space="720"/>
      <w:docGrid w:type="linesAndChars" w:linePitch="287" w:charSpace="-13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10C" w:rsidRDefault="001F710C">
      <w:pPr>
        <w:spacing w:before="357"/>
        <w:rPr>
          <w:rFonts w:hint="default"/>
        </w:rPr>
      </w:pPr>
      <w:r>
        <w:continuationSeparator/>
      </w:r>
    </w:p>
  </w:endnote>
  <w:endnote w:type="continuationSeparator" w:id="0">
    <w:p w:rsidR="001F710C" w:rsidRDefault="001F710C">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B">
    <w:panose1 w:val="02020700000000000000"/>
    <w:charset w:val="80"/>
    <w:family w:val="roman"/>
    <w:pitch w:val="variable"/>
    <w:sig w:usb0="800002A3" w:usb1="2AC7ECFA" w:usb2="00000010" w:usb3="00000000" w:csb0="00020000" w:csb1="00000000"/>
  </w:font>
  <w:font w:name="UD デジタル 教科書体 N-B">
    <w:panose1 w:val="02020700000000000000"/>
    <w:charset w:val="80"/>
    <w:family w:val="roman"/>
    <w:pitch w:val="fixed"/>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10C" w:rsidRDefault="001F710C">
      <w:pPr>
        <w:spacing w:before="357"/>
        <w:rPr>
          <w:rFonts w:hint="default"/>
        </w:rPr>
      </w:pPr>
      <w:r>
        <w:continuationSeparator/>
      </w:r>
    </w:p>
  </w:footnote>
  <w:footnote w:type="continuationSeparator" w:id="0">
    <w:p w:rsidR="001F710C" w:rsidRDefault="001F710C">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811BC"/>
    <w:multiLevelType w:val="hybridMultilevel"/>
    <w:tmpl w:val="A3F457CC"/>
    <w:lvl w:ilvl="0" w:tplc="CF56D638">
      <w:numFmt w:val="bullet"/>
      <w:lvlText w:val="※"/>
      <w:lvlJc w:val="left"/>
      <w:pPr>
        <w:ind w:left="644" w:hanging="360"/>
      </w:pPr>
      <w:rPr>
        <w:rFonts w:ascii="HG丸ｺﾞｼｯｸM-PRO" w:eastAsia="HG丸ｺﾞｼｯｸM-PRO" w:hAnsi="HG丸ｺﾞｼｯｸM-PRO" w:cs="ＭＳ 明朝" w:hint="eastAsia"/>
        <w:b/>
        <w:sz w:val="28"/>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1" w15:restartNumberingAfterBreak="0">
    <w:nsid w:val="59BA00E2"/>
    <w:multiLevelType w:val="hybridMultilevel"/>
    <w:tmpl w:val="E65AA38C"/>
    <w:lvl w:ilvl="0" w:tplc="7AD0048C">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857"/>
  <w:hyphenationZone w:val="0"/>
  <w:drawingGridHorizontalSpacing w:val="102"/>
  <w:drawingGridVerticalSpacing w:val="287"/>
  <w:displayHorizontalDrawingGridEvery w:val="0"/>
  <w:doNotShadeFormData/>
  <w:characterSpacingControl w:val="compressPunctuation"/>
  <w:noLineBreaksAfter w:lang="ja-JP" w:val="([{〈《「『【〔（［｛｢"/>
  <w:noLineBreaksBefore w:lang="ja-JP" w:val="!),.?]}、。〉》」』】〕！），．？］｝｡｣､ﾞﾟ"/>
  <w:hdrShapeDefaults>
    <o:shapedefaults v:ext="edit" spidmax="4300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26"/>
    <w:rsid w:val="00061950"/>
    <w:rsid w:val="000A4925"/>
    <w:rsid w:val="000C76AA"/>
    <w:rsid w:val="000D203A"/>
    <w:rsid w:val="000D6E1A"/>
    <w:rsid w:val="000E62A6"/>
    <w:rsid w:val="0010556F"/>
    <w:rsid w:val="001614CA"/>
    <w:rsid w:val="001852C9"/>
    <w:rsid w:val="001D4812"/>
    <w:rsid w:val="001F710C"/>
    <w:rsid w:val="00203B26"/>
    <w:rsid w:val="002138E2"/>
    <w:rsid w:val="00274ABB"/>
    <w:rsid w:val="00296F36"/>
    <w:rsid w:val="002C069F"/>
    <w:rsid w:val="002C1034"/>
    <w:rsid w:val="002D2CEB"/>
    <w:rsid w:val="002E2AEE"/>
    <w:rsid w:val="002F18C5"/>
    <w:rsid w:val="002F45D3"/>
    <w:rsid w:val="002F4C29"/>
    <w:rsid w:val="003300B0"/>
    <w:rsid w:val="003338A5"/>
    <w:rsid w:val="00377938"/>
    <w:rsid w:val="00377A49"/>
    <w:rsid w:val="00386C90"/>
    <w:rsid w:val="003A283E"/>
    <w:rsid w:val="003D0948"/>
    <w:rsid w:val="003D484F"/>
    <w:rsid w:val="003D6AAA"/>
    <w:rsid w:val="003D7B82"/>
    <w:rsid w:val="003F7E26"/>
    <w:rsid w:val="0041475A"/>
    <w:rsid w:val="00427057"/>
    <w:rsid w:val="004A5B04"/>
    <w:rsid w:val="004D435C"/>
    <w:rsid w:val="004F3C4A"/>
    <w:rsid w:val="00533C70"/>
    <w:rsid w:val="0056261B"/>
    <w:rsid w:val="0056575C"/>
    <w:rsid w:val="0059590A"/>
    <w:rsid w:val="005A278E"/>
    <w:rsid w:val="005C63C5"/>
    <w:rsid w:val="005F13F9"/>
    <w:rsid w:val="0061407F"/>
    <w:rsid w:val="006238B1"/>
    <w:rsid w:val="00626128"/>
    <w:rsid w:val="00632B95"/>
    <w:rsid w:val="00652993"/>
    <w:rsid w:val="006565C1"/>
    <w:rsid w:val="006612D1"/>
    <w:rsid w:val="00673CCF"/>
    <w:rsid w:val="0068418C"/>
    <w:rsid w:val="006A086D"/>
    <w:rsid w:val="006B4EF7"/>
    <w:rsid w:val="006B71F4"/>
    <w:rsid w:val="00712765"/>
    <w:rsid w:val="00722A66"/>
    <w:rsid w:val="00746FEF"/>
    <w:rsid w:val="007569E1"/>
    <w:rsid w:val="007701C4"/>
    <w:rsid w:val="00785D6E"/>
    <w:rsid w:val="00794CE9"/>
    <w:rsid w:val="007B1C2F"/>
    <w:rsid w:val="007C4F95"/>
    <w:rsid w:val="007C5E47"/>
    <w:rsid w:val="007E1981"/>
    <w:rsid w:val="008331FF"/>
    <w:rsid w:val="00862E8F"/>
    <w:rsid w:val="00866D59"/>
    <w:rsid w:val="008761EA"/>
    <w:rsid w:val="008E72FD"/>
    <w:rsid w:val="008F5FBC"/>
    <w:rsid w:val="00940802"/>
    <w:rsid w:val="00943D13"/>
    <w:rsid w:val="00994767"/>
    <w:rsid w:val="00997411"/>
    <w:rsid w:val="009A0215"/>
    <w:rsid w:val="009E6DA1"/>
    <w:rsid w:val="00A11EF2"/>
    <w:rsid w:val="00A31905"/>
    <w:rsid w:val="00A611B0"/>
    <w:rsid w:val="00A70AA2"/>
    <w:rsid w:val="00A71325"/>
    <w:rsid w:val="00A82EE5"/>
    <w:rsid w:val="00A94C70"/>
    <w:rsid w:val="00AD37BE"/>
    <w:rsid w:val="00AF3909"/>
    <w:rsid w:val="00B04667"/>
    <w:rsid w:val="00BB7089"/>
    <w:rsid w:val="00C012B7"/>
    <w:rsid w:val="00C03B4D"/>
    <w:rsid w:val="00CB2E4C"/>
    <w:rsid w:val="00CB72BD"/>
    <w:rsid w:val="00CC52D9"/>
    <w:rsid w:val="00CF45C8"/>
    <w:rsid w:val="00D42D9D"/>
    <w:rsid w:val="00D4444D"/>
    <w:rsid w:val="00D74F98"/>
    <w:rsid w:val="00D839D4"/>
    <w:rsid w:val="00DF002A"/>
    <w:rsid w:val="00E02D7A"/>
    <w:rsid w:val="00E11DB7"/>
    <w:rsid w:val="00E5600C"/>
    <w:rsid w:val="00E94BA2"/>
    <w:rsid w:val="00E94FFF"/>
    <w:rsid w:val="00EB5148"/>
    <w:rsid w:val="00EE5C43"/>
    <w:rsid w:val="00F0030F"/>
    <w:rsid w:val="00F63921"/>
    <w:rsid w:val="00F82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7C9938F8"/>
  <w15:chartTrackingRefBased/>
  <w15:docId w15:val="{54014034-B5F2-4522-A672-AC11F8D45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611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086D"/>
    <w:rPr>
      <w:rFonts w:ascii="游ゴシック Light" w:eastAsia="游ゴシック Light" w:hAnsi="游ゴシック Light" w:cs="Times New Roman"/>
      <w:sz w:val="18"/>
      <w:szCs w:val="18"/>
    </w:rPr>
  </w:style>
  <w:style w:type="character" w:customStyle="1" w:styleId="a5">
    <w:name w:val="吹き出し (文字)"/>
    <w:link w:val="a4"/>
    <w:uiPriority w:val="99"/>
    <w:semiHidden/>
    <w:rsid w:val="006A086D"/>
    <w:rPr>
      <w:rFonts w:ascii="游ゴシック Light" w:eastAsia="游ゴシック Light" w:hAnsi="游ゴシック Light" w:cs="Times New Roman"/>
      <w:color w:val="000000"/>
      <w:sz w:val="18"/>
      <w:szCs w:val="18"/>
    </w:rPr>
  </w:style>
  <w:style w:type="paragraph" w:styleId="a6">
    <w:name w:val="header"/>
    <w:basedOn w:val="a"/>
    <w:link w:val="a7"/>
    <w:uiPriority w:val="99"/>
    <w:unhideWhenUsed/>
    <w:rsid w:val="000D6E1A"/>
    <w:pPr>
      <w:tabs>
        <w:tab w:val="center" w:pos="4252"/>
        <w:tab w:val="right" w:pos="8504"/>
      </w:tabs>
      <w:snapToGrid w:val="0"/>
    </w:pPr>
  </w:style>
  <w:style w:type="character" w:customStyle="1" w:styleId="a7">
    <w:name w:val="ヘッダー (文字)"/>
    <w:basedOn w:val="a0"/>
    <w:link w:val="a6"/>
    <w:uiPriority w:val="99"/>
    <w:rsid w:val="000D6E1A"/>
    <w:rPr>
      <w:rFonts w:ascii="Times New Roman" w:hAnsi="Times New Roman"/>
      <w:color w:val="000000"/>
      <w:sz w:val="21"/>
    </w:rPr>
  </w:style>
  <w:style w:type="paragraph" w:styleId="a8">
    <w:name w:val="footer"/>
    <w:basedOn w:val="a"/>
    <w:link w:val="a9"/>
    <w:uiPriority w:val="99"/>
    <w:unhideWhenUsed/>
    <w:rsid w:val="000D6E1A"/>
    <w:pPr>
      <w:tabs>
        <w:tab w:val="center" w:pos="4252"/>
        <w:tab w:val="right" w:pos="8504"/>
      </w:tabs>
      <w:snapToGrid w:val="0"/>
    </w:pPr>
  </w:style>
  <w:style w:type="character" w:customStyle="1" w:styleId="a9">
    <w:name w:val="フッター (文字)"/>
    <w:basedOn w:val="a0"/>
    <w:link w:val="a8"/>
    <w:uiPriority w:val="99"/>
    <w:rsid w:val="000D6E1A"/>
    <w:rPr>
      <w:rFonts w:ascii="Times New Roman" w:hAnsi="Times New Roman"/>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9C142-66F7-4D63-AF4B-BEB5F17B8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266</Words>
  <Characters>349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富山県西部教育事務所</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436411</dc:creator>
  <cp:keywords/>
  <cp:lastModifiedBy>阿尾　美晴</cp:lastModifiedBy>
  <cp:revision>3</cp:revision>
  <cp:lastPrinted>2025-02-26T04:26:00Z</cp:lastPrinted>
  <dcterms:created xsi:type="dcterms:W3CDTF">2025-04-15T02:13:00Z</dcterms:created>
  <dcterms:modified xsi:type="dcterms:W3CDTF">2025-04-15T02:13:00Z</dcterms:modified>
</cp:coreProperties>
</file>