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87D4" w14:textId="77777777" w:rsidR="00AF115C" w:rsidRDefault="00AF115C">
      <w:pPr>
        <w:adjustRightInd/>
        <w:spacing w:line="260" w:lineRule="exact"/>
        <w:rPr>
          <w:rFonts w:ascii="ＭＳ 明朝"/>
        </w:rPr>
      </w:pPr>
    </w:p>
    <w:p w14:paraId="6B4DCA39" w14:textId="77777777" w:rsidR="00AF115C" w:rsidRDefault="00AF115C">
      <w:pPr>
        <w:tabs>
          <w:tab w:val="left" w:pos="950"/>
        </w:tabs>
        <w:adjustRightInd/>
        <w:spacing w:line="260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特定計量器輸入事業者報告書</w:t>
      </w:r>
    </w:p>
    <w:p w14:paraId="2253D05D" w14:textId="77777777" w:rsidR="00AF115C" w:rsidRDefault="00AF115C">
      <w:pPr>
        <w:adjustRightInd/>
        <w:spacing w:line="260" w:lineRule="exact"/>
        <w:rPr>
          <w:rFonts w:ascii="ＭＳ 明朝"/>
        </w:rPr>
      </w:pPr>
    </w:p>
    <w:p w14:paraId="046D49BE" w14:textId="26B95BA7" w:rsidR="00AF115C" w:rsidRDefault="00AF115C">
      <w:pPr>
        <w:adjustRightInd/>
        <w:spacing w:line="260" w:lineRule="exact"/>
        <w:jc w:val="righ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</w:t>
      </w:r>
      <w:r w:rsidR="00897863">
        <w:rPr>
          <w:rFonts w:hint="eastAsia"/>
        </w:rPr>
        <w:t>令和</w:t>
      </w:r>
      <w:r w:rsidR="00E759C3">
        <w:rPr>
          <w:rFonts w:hint="eastAsia"/>
        </w:rPr>
        <w:t>○</w:t>
      </w:r>
      <w:r>
        <w:rPr>
          <w:rFonts w:cs="ＭＳ 明朝" w:hint="eastAsia"/>
        </w:rPr>
        <w:t>年</w:t>
      </w:r>
      <w:r w:rsidR="00E759C3">
        <w:rPr>
          <w:rFonts w:cs="ＭＳ 明朝" w:hint="eastAsia"/>
        </w:rPr>
        <w:t>○</w:t>
      </w:r>
      <w:r>
        <w:rPr>
          <w:rFonts w:cs="ＭＳ 明朝" w:hint="eastAsia"/>
        </w:rPr>
        <w:t>月</w:t>
      </w:r>
      <w:r w:rsidR="00E759C3">
        <w:rPr>
          <w:rFonts w:cs="ＭＳ 明朝" w:hint="eastAsia"/>
        </w:rPr>
        <w:t>○</w:t>
      </w:r>
      <w:r>
        <w:rPr>
          <w:rFonts w:cs="ＭＳ 明朝" w:hint="eastAsia"/>
        </w:rPr>
        <w:t>日</w:t>
      </w:r>
    </w:p>
    <w:p w14:paraId="6FB2BC36" w14:textId="77777777" w:rsidR="00AF115C" w:rsidRDefault="00AF115C">
      <w:pPr>
        <w:adjustRightInd/>
        <w:spacing w:line="260" w:lineRule="exact"/>
        <w:rPr>
          <w:rFonts w:ascii="ＭＳ 明朝"/>
        </w:rPr>
      </w:pPr>
    </w:p>
    <w:p w14:paraId="36EB5AAE" w14:textId="77777777" w:rsidR="00AF115C" w:rsidRDefault="00AF115C">
      <w:pPr>
        <w:adjustRightInd/>
        <w:spacing w:line="398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 xml:space="preserve">　</w:t>
      </w:r>
      <w:r w:rsidR="0082317F">
        <w:rPr>
          <w:rFonts w:cs="ＭＳ 明朝" w:hint="eastAsia"/>
          <w:sz w:val="26"/>
          <w:szCs w:val="26"/>
        </w:rPr>
        <w:t>富山県知事</w:t>
      </w: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>殿</w:t>
      </w:r>
    </w:p>
    <w:p w14:paraId="7E0290CF" w14:textId="77777777" w:rsidR="00AF115C" w:rsidRDefault="00AF115C">
      <w:pPr>
        <w:adjustRightInd/>
        <w:spacing w:line="348" w:lineRule="exact"/>
        <w:rPr>
          <w:rFonts w:ascii="ＭＳ 明朝"/>
        </w:rPr>
      </w:pPr>
    </w:p>
    <w:p w14:paraId="437A5FF7" w14:textId="77777777" w:rsidR="00AF115C" w:rsidRDefault="00AF115C">
      <w:pPr>
        <w:adjustRightInd/>
        <w:spacing w:line="348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報告者</w:t>
      </w:r>
      <w:r>
        <w:t xml:space="preserve">   </w:t>
      </w:r>
      <w:r>
        <w:rPr>
          <w:rFonts w:cs="ＭＳ 明朝" w:hint="eastAsia"/>
        </w:rPr>
        <w:t>住　　　所</w:t>
      </w:r>
    </w:p>
    <w:p w14:paraId="48C06FDB" w14:textId="77777777"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50"/>
        </w:rPr>
        <w:t>氏名又は名称及び法人に</w:t>
      </w:r>
    </w:p>
    <w:p w14:paraId="198FF855" w14:textId="77777777" w:rsidR="00AF115C" w:rsidRDefault="00AF115C">
      <w:pPr>
        <w:adjustRightInd/>
        <w:spacing w:line="26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  <w:w w:val="50"/>
        </w:rPr>
        <w:t>あっては代表者の氏名</w:t>
      </w:r>
    </w:p>
    <w:p w14:paraId="43368B34" w14:textId="77777777" w:rsidR="00AF115C" w:rsidRDefault="00AF115C">
      <w:pPr>
        <w:adjustRightInd/>
        <w:spacing w:line="260" w:lineRule="exact"/>
        <w:rPr>
          <w:rFonts w:ascii="ＭＳ 明朝"/>
        </w:rPr>
      </w:pPr>
    </w:p>
    <w:p w14:paraId="1E8717D2" w14:textId="77777777" w:rsidR="00AF115C" w:rsidRDefault="00AF115C">
      <w:pPr>
        <w:adjustRightInd/>
        <w:spacing w:line="348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1"/>
        <w:gridCol w:w="1899"/>
        <w:gridCol w:w="3164"/>
      </w:tblGrid>
      <w:tr w:rsidR="00AF115C" w14:paraId="2B4BCF01" w14:textId="77777777" w:rsidTr="00FE6DC3">
        <w:trPr>
          <w:trHeight w:val="87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A9832B" w14:textId="77777777"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計量法施行令第</w:t>
            </w:r>
            <w:r>
              <w:t>14</w:t>
            </w:r>
            <w:r>
              <w:rPr>
                <w:rFonts w:cs="ＭＳ 明朝" w:hint="eastAsia"/>
              </w:rPr>
              <w:t>条に規定する</w:t>
            </w:r>
          </w:p>
          <w:p w14:paraId="6519E515" w14:textId="77777777"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特定計量器の種類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63604" w14:textId="77777777"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輸入数量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2F3B2" w14:textId="77777777" w:rsidR="00AF115C" w:rsidRDefault="00AF115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主な輸入国名</w:t>
            </w:r>
          </w:p>
        </w:tc>
      </w:tr>
      <w:tr w:rsidR="00270B90" w14:paraId="0616CF66" w14:textId="77777777" w:rsidTr="00270B90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11CF4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ひょう量が20ｋｇを超え、200㎏以下の非自動はかりであって、専ら体重の計量に使用するもの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D069F9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1000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E4B2E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5A58B3">
              <w:rPr>
                <w:rFonts w:ascii="ＭＳ 明朝" w:hint="eastAsia"/>
                <w:color w:val="auto"/>
                <w:sz w:val="24"/>
                <w:szCs w:val="24"/>
              </w:rPr>
              <w:t>中華民国</w:t>
            </w:r>
          </w:p>
        </w:tc>
      </w:tr>
      <w:tr w:rsidR="00270B90" w14:paraId="1636CE83" w14:textId="77777777" w:rsidTr="00270B90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F2B8F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ひょう量が20ｋｇ以下の非自動はかりであって、専ら乳幼児の体重の計量に使用するもの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6ECEF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1000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C5A74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5A58B3">
              <w:rPr>
                <w:rFonts w:ascii="ＭＳ 明朝" w:hint="eastAsia"/>
                <w:color w:val="auto"/>
                <w:sz w:val="24"/>
                <w:szCs w:val="24"/>
              </w:rPr>
              <w:t>ベトナム社会主義共和国</w:t>
            </w:r>
          </w:p>
        </w:tc>
      </w:tr>
      <w:tr w:rsidR="00270B90" w14:paraId="41EB3EA3" w14:textId="77777777" w:rsidTr="00270B90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D3E2C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ひょう量が30ｋｇ以下の非自動はかりであって、専ら調理に際して食品の質量の計量に使用するもの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6FBDE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1000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96458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アメリカ合衆国</w:t>
            </w:r>
          </w:p>
        </w:tc>
      </w:tr>
      <w:tr w:rsidR="00270B90" w14:paraId="683F140F" w14:textId="77777777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ED5AB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7F4E3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A745E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0B90" w14:paraId="599F429E" w14:textId="77777777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18274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6716A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997BE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0B90" w14:paraId="64E5B455" w14:textId="77777777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B8522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F4C1C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79116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0B90" w14:paraId="2B32BA6A" w14:textId="77777777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441BAF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6FD9C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C3F3C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0B90" w14:paraId="27D3BCAB" w14:textId="77777777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63146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D302E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E482D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70B90" w14:paraId="3D00070A" w14:textId="77777777" w:rsidTr="00AF115C">
        <w:trPr>
          <w:trHeight w:val="70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A931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71B4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303" w14:textId="77777777" w:rsidR="00270B90" w:rsidRDefault="00270B90" w:rsidP="00270B90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451AE700" w14:textId="77777777" w:rsidR="00AF115C" w:rsidRDefault="00AF115C">
      <w:pPr>
        <w:adjustRightInd/>
        <w:spacing w:line="348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14:paraId="341CCB49" w14:textId="77777777" w:rsidR="00AF115C" w:rsidRDefault="00AF115C">
      <w:pPr>
        <w:adjustRightInd/>
        <w:spacing w:line="348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１</w:t>
      </w:r>
      <w:r>
        <w:t xml:space="preserve">  </w:t>
      </w:r>
      <w:r w:rsidR="00A025EC">
        <w:rPr>
          <w:rFonts w:cs="ＭＳ 明朝" w:hint="eastAsia"/>
        </w:rPr>
        <w:t>用紙の大きさは、日本産業</w:t>
      </w:r>
      <w:r>
        <w:rPr>
          <w:rFonts w:cs="ＭＳ 明朝" w:hint="eastAsia"/>
        </w:rPr>
        <w:t>規格Ａ４とすること。</w:t>
      </w:r>
    </w:p>
    <w:sectPr w:rsidR="00AF115C">
      <w:headerReference w:type="default" r:id="rId7"/>
      <w:footerReference w:type="default" r:id="rId8"/>
      <w:type w:val="continuous"/>
      <w:pgSz w:w="11906" w:h="16838"/>
      <w:pgMar w:top="1134" w:right="1418" w:bottom="1418" w:left="1418" w:header="720" w:footer="720" w:gutter="0"/>
      <w:pgNumType w:start="1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8E00" w14:textId="77777777" w:rsidR="008B6824" w:rsidRDefault="008B6824">
      <w:r>
        <w:separator/>
      </w:r>
    </w:p>
  </w:endnote>
  <w:endnote w:type="continuationSeparator" w:id="0">
    <w:p w14:paraId="12CEC382" w14:textId="77777777" w:rsidR="008B6824" w:rsidRDefault="008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7415" w14:textId="77777777" w:rsidR="00AF115C" w:rsidRDefault="00AF11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72A8" w14:textId="77777777" w:rsidR="008B6824" w:rsidRDefault="008B68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15CFD3D" w14:textId="77777777" w:rsidR="008B6824" w:rsidRDefault="008B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346F" w14:textId="77777777" w:rsidR="00AF115C" w:rsidRDefault="00AF11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0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5C"/>
    <w:rsid w:val="00270B90"/>
    <w:rsid w:val="00283706"/>
    <w:rsid w:val="00425A01"/>
    <w:rsid w:val="0082317F"/>
    <w:rsid w:val="00897863"/>
    <w:rsid w:val="008B6824"/>
    <w:rsid w:val="00A025EC"/>
    <w:rsid w:val="00AF115C"/>
    <w:rsid w:val="00BC718F"/>
    <w:rsid w:val="00C3242C"/>
    <w:rsid w:val="00C70B4F"/>
    <w:rsid w:val="00E759C3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2B0B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18F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7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18F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7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B9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3E09-E42A-4C40-A6D3-829FF57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2021-07-29T07:59:00Z</dcterms:created>
  <dcterms:modified xsi:type="dcterms:W3CDTF">2023-03-27T07:48:00Z</dcterms:modified>
</cp:coreProperties>
</file>